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168" w:rsidRPr="00970797" w:rsidRDefault="009C72A3" w:rsidP="009C72A3">
      <w:pPr>
        <w:pStyle w:val="a9"/>
        <w:widowControl w:val="0"/>
        <w:jc w:val="right"/>
        <w:rPr>
          <w:color w:val="auto"/>
          <w:sz w:val="26"/>
        </w:rPr>
      </w:pPr>
      <w:r>
        <w:rPr>
          <w:color w:val="auto"/>
          <w:sz w:val="26"/>
        </w:rPr>
        <w:t>ПРОЕКТ</w:t>
      </w:r>
    </w:p>
    <w:p w:rsidR="005B6168" w:rsidRPr="00970797" w:rsidRDefault="005B6168">
      <w:pPr>
        <w:pStyle w:val="a9"/>
        <w:widowControl w:val="0"/>
        <w:jc w:val="left"/>
        <w:rPr>
          <w:color w:val="auto"/>
          <w:sz w:val="26"/>
        </w:rPr>
      </w:pPr>
    </w:p>
    <w:p w:rsidR="009465E3" w:rsidRDefault="009465E3">
      <w:pPr>
        <w:jc w:val="center"/>
        <w:rPr>
          <w:color w:val="auto"/>
          <w:sz w:val="26"/>
          <w:szCs w:val="26"/>
        </w:rPr>
      </w:pPr>
    </w:p>
    <w:p w:rsidR="009465E3" w:rsidRDefault="009465E3">
      <w:pPr>
        <w:jc w:val="center"/>
        <w:rPr>
          <w:color w:val="auto"/>
          <w:sz w:val="26"/>
          <w:szCs w:val="26"/>
        </w:rPr>
      </w:pPr>
    </w:p>
    <w:p w:rsidR="005B6168" w:rsidRPr="00970797" w:rsidRDefault="00F7082E">
      <w:pPr>
        <w:jc w:val="center"/>
        <w:rPr>
          <w:color w:val="auto"/>
          <w:sz w:val="26"/>
          <w:szCs w:val="26"/>
        </w:rPr>
      </w:pPr>
      <w:r w:rsidRPr="00970797">
        <w:rPr>
          <w:color w:val="auto"/>
          <w:sz w:val="26"/>
          <w:szCs w:val="26"/>
        </w:rPr>
        <w:t>Должностной регламент</w:t>
      </w:r>
      <w:r w:rsidRPr="00970797">
        <w:rPr>
          <w:color w:val="auto"/>
          <w:sz w:val="26"/>
          <w:szCs w:val="26"/>
        </w:rPr>
        <w:br/>
        <w:t xml:space="preserve">государственного налогового инспектора отдела </w:t>
      </w:r>
    </w:p>
    <w:p w:rsidR="005B6168" w:rsidRPr="00970797" w:rsidRDefault="00491984">
      <w:pPr>
        <w:jc w:val="center"/>
        <w:rPr>
          <w:color w:val="auto"/>
          <w:sz w:val="26"/>
          <w:szCs w:val="26"/>
        </w:rPr>
      </w:pPr>
      <w:r w:rsidRPr="00970797">
        <w:rPr>
          <w:color w:val="auto"/>
          <w:sz w:val="26"/>
          <w:szCs w:val="26"/>
        </w:rPr>
        <w:t>взыскания задолженности с физических лиц №</w:t>
      </w:r>
      <w:r w:rsidR="008D67F3">
        <w:rPr>
          <w:color w:val="auto"/>
          <w:sz w:val="26"/>
          <w:szCs w:val="26"/>
        </w:rPr>
        <w:t>3</w:t>
      </w:r>
      <w:r w:rsidR="00F7082E" w:rsidRPr="00970797">
        <w:rPr>
          <w:color w:val="auto"/>
          <w:sz w:val="26"/>
          <w:szCs w:val="26"/>
        </w:rPr>
        <w:t xml:space="preserve"> Межрайонной инспекции </w:t>
      </w:r>
    </w:p>
    <w:p w:rsidR="005B6168" w:rsidRPr="00970797" w:rsidRDefault="00F7082E">
      <w:pPr>
        <w:jc w:val="center"/>
        <w:rPr>
          <w:color w:val="auto"/>
          <w:sz w:val="26"/>
          <w:szCs w:val="26"/>
        </w:rPr>
      </w:pPr>
      <w:r w:rsidRPr="00970797">
        <w:rPr>
          <w:color w:val="auto"/>
          <w:sz w:val="26"/>
          <w:szCs w:val="26"/>
        </w:rPr>
        <w:t>Федеральной налоговой службы №14 по Ставропольскому краю</w:t>
      </w:r>
    </w:p>
    <w:p w:rsidR="005B6168" w:rsidRPr="00970797" w:rsidRDefault="005B6168">
      <w:pPr>
        <w:jc w:val="center"/>
        <w:rPr>
          <w:b/>
          <w:color w:val="auto"/>
          <w:sz w:val="26"/>
          <w:szCs w:val="26"/>
        </w:rPr>
      </w:pPr>
    </w:p>
    <w:p w:rsidR="005B6168" w:rsidRDefault="00F7082E">
      <w:pPr>
        <w:pStyle w:val="ConsPlusNormal"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970797">
        <w:rPr>
          <w:rFonts w:ascii="Times New Roman" w:hAnsi="Times New Roman"/>
          <w:b/>
          <w:color w:val="auto"/>
          <w:sz w:val="26"/>
          <w:szCs w:val="26"/>
        </w:rPr>
        <w:t>I. Общие положения</w:t>
      </w:r>
    </w:p>
    <w:p w:rsidR="00C2308E" w:rsidRPr="00970797" w:rsidRDefault="00C2308E">
      <w:pPr>
        <w:pStyle w:val="ConsPlusNormal"/>
        <w:jc w:val="center"/>
        <w:rPr>
          <w:rFonts w:ascii="Times New Roman" w:hAnsi="Times New Roman"/>
          <w:b/>
          <w:color w:val="auto"/>
          <w:sz w:val="26"/>
          <w:szCs w:val="26"/>
        </w:rPr>
      </w:pPr>
    </w:p>
    <w:p w:rsidR="00C2308E" w:rsidRPr="009521A0" w:rsidRDefault="00C2308E" w:rsidP="00C2308E">
      <w:pPr>
        <w:tabs>
          <w:tab w:val="left" w:pos="993"/>
        </w:tabs>
        <w:ind w:firstLine="720"/>
        <w:rPr>
          <w:color w:val="auto"/>
          <w:sz w:val="26"/>
        </w:rPr>
      </w:pPr>
      <w:r>
        <w:rPr>
          <w:sz w:val="26"/>
        </w:rPr>
        <w:t>1. Должность федеральной государственной гражданской службы (далее - гражданская служба) государственного налогового инспектора отдела взыскания задолженности с физических лиц №</w:t>
      </w:r>
      <w:r w:rsidR="005E48F1">
        <w:rPr>
          <w:sz w:val="26"/>
        </w:rPr>
        <w:t xml:space="preserve"> </w:t>
      </w:r>
      <w:r w:rsidR="008D67F3">
        <w:rPr>
          <w:sz w:val="26"/>
        </w:rPr>
        <w:t>3</w:t>
      </w:r>
      <w:r>
        <w:rPr>
          <w:color w:val="FF0000"/>
          <w:sz w:val="26"/>
        </w:rPr>
        <w:t xml:space="preserve"> </w:t>
      </w:r>
      <w:r>
        <w:rPr>
          <w:sz w:val="26"/>
        </w:rPr>
        <w:t>(далее –</w:t>
      </w:r>
      <w:r w:rsidR="008D67F3">
        <w:rPr>
          <w:sz w:val="26"/>
        </w:rPr>
        <w:t xml:space="preserve"> </w:t>
      </w:r>
      <w:r>
        <w:rPr>
          <w:sz w:val="26"/>
        </w:rPr>
        <w:t xml:space="preserve">государственный налоговый инспектор) Межрайонной инспекции Федеральной налоговой службы №14 по Ставропольскому краю, относится к </w:t>
      </w:r>
      <w:r w:rsidRPr="009521A0">
        <w:rPr>
          <w:color w:val="auto"/>
          <w:sz w:val="26"/>
        </w:rPr>
        <w:t>старшей группе должносте</w:t>
      </w:r>
      <w:r w:rsidR="00F63FE2">
        <w:rPr>
          <w:color w:val="auto"/>
          <w:sz w:val="26"/>
        </w:rPr>
        <w:t>й гражданской службы категории «специалисты»</w:t>
      </w:r>
      <w:r w:rsidRPr="009521A0">
        <w:rPr>
          <w:color w:val="auto"/>
          <w:sz w:val="26"/>
        </w:rPr>
        <w:t>.</w:t>
      </w:r>
    </w:p>
    <w:p w:rsidR="00C2308E" w:rsidRDefault="00C2308E" w:rsidP="00C2308E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9521A0">
        <w:rPr>
          <w:rFonts w:ascii="Times New Roman" w:hAnsi="Times New Roman"/>
          <w:color w:val="auto"/>
          <w:sz w:val="26"/>
          <w:szCs w:val="26"/>
        </w:rPr>
        <w:t>Регистрационный номер (код) должности: 11-3-4-09</w:t>
      </w:r>
      <w:r w:rsidR="009521A0" w:rsidRPr="009521A0">
        <w:rPr>
          <w:rFonts w:ascii="Times New Roman" w:hAnsi="Times New Roman"/>
          <w:color w:val="auto"/>
          <w:sz w:val="26"/>
          <w:szCs w:val="26"/>
        </w:rPr>
        <w:t>6</w:t>
      </w:r>
      <w:r w:rsidRPr="009521A0">
        <w:rPr>
          <w:rFonts w:ascii="Times New Roman" w:hAnsi="Times New Roman"/>
          <w:color w:val="auto"/>
          <w:sz w:val="26"/>
          <w:szCs w:val="26"/>
        </w:rPr>
        <w:t>.</w:t>
      </w:r>
    </w:p>
    <w:p w:rsidR="005B6168" w:rsidRPr="00970797" w:rsidRDefault="00F7082E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>2. Область профессиональной служебной деятельности государственного налогового инспектора:</w:t>
      </w:r>
      <w:r w:rsidR="00970797" w:rsidRPr="00970797">
        <w:rPr>
          <w:rFonts w:ascii="Times New Roman" w:hAnsi="Times New Roman"/>
          <w:color w:val="auto"/>
          <w:sz w:val="26"/>
          <w:szCs w:val="26"/>
        </w:rPr>
        <w:t xml:space="preserve"> р</w:t>
      </w:r>
      <w:r w:rsidRPr="00970797">
        <w:rPr>
          <w:rFonts w:ascii="Times New Roman" w:hAnsi="Times New Roman"/>
          <w:color w:val="auto"/>
          <w:sz w:val="26"/>
          <w:szCs w:val="26"/>
        </w:rPr>
        <w:t xml:space="preserve">егулирование </w:t>
      </w:r>
      <w:r w:rsidR="00E0108A" w:rsidRPr="00970797">
        <w:rPr>
          <w:rFonts w:ascii="Times New Roman" w:hAnsi="Times New Roman"/>
          <w:color w:val="auto"/>
          <w:sz w:val="26"/>
          <w:szCs w:val="26"/>
        </w:rPr>
        <w:t>налоговой</w:t>
      </w:r>
      <w:r w:rsidRPr="00970797">
        <w:rPr>
          <w:rFonts w:ascii="Times New Roman" w:hAnsi="Times New Roman"/>
          <w:color w:val="auto"/>
          <w:sz w:val="26"/>
          <w:szCs w:val="26"/>
        </w:rPr>
        <w:t xml:space="preserve"> деятельности.</w:t>
      </w:r>
    </w:p>
    <w:p w:rsidR="005B6168" w:rsidRPr="00970797" w:rsidRDefault="00F7082E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>3. Вид профессиональной служебной деятельности государственного налогового инспектора:</w:t>
      </w:r>
      <w:r w:rsidR="00712E62" w:rsidRPr="00970797">
        <w:rPr>
          <w:rFonts w:ascii="Times New Roman" w:hAnsi="Times New Roman"/>
          <w:color w:val="auto"/>
          <w:sz w:val="26"/>
          <w:szCs w:val="26"/>
        </w:rPr>
        <w:t xml:space="preserve"> р</w:t>
      </w:r>
      <w:r w:rsidR="00F82FB2" w:rsidRPr="00970797">
        <w:rPr>
          <w:rFonts w:ascii="Times New Roman" w:eastAsiaTheme="minorHAnsi" w:hAnsi="Times New Roman"/>
          <w:color w:val="auto"/>
          <w:sz w:val="26"/>
          <w:szCs w:val="26"/>
          <w:lang w:eastAsia="en-US"/>
        </w:rPr>
        <w:t>егулирование в сфере урегулирования задолженности</w:t>
      </w:r>
      <w:r w:rsidRPr="00970797">
        <w:rPr>
          <w:rFonts w:ascii="Times New Roman" w:hAnsi="Times New Roman"/>
          <w:color w:val="auto"/>
          <w:sz w:val="26"/>
          <w:szCs w:val="26"/>
        </w:rPr>
        <w:t>.</w:t>
      </w:r>
    </w:p>
    <w:p w:rsidR="005B6168" w:rsidRPr="00970797" w:rsidRDefault="00F7082E">
      <w:pPr>
        <w:rPr>
          <w:color w:val="auto"/>
          <w:sz w:val="26"/>
          <w:szCs w:val="26"/>
        </w:rPr>
      </w:pPr>
      <w:r w:rsidRPr="00970797">
        <w:rPr>
          <w:color w:val="auto"/>
          <w:sz w:val="26"/>
          <w:szCs w:val="26"/>
        </w:rPr>
        <w:t>4. Назначение на должность и освобождение от должности государственного налогового инспектора осуществляются приказом начальника Межрайонной инспекции Федеральной налоговой службы №14 по Ставропольскому краю.</w:t>
      </w:r>
    </w:p>
    <w:p w:rsidR="005B6168" w:rsidRPr="00970797" w:rsidRDefault="00F7082E">
      <w:pPr>
        <w:rPr>
          <w:color w:val="auto"/>
          <w:sz w:val="26"/>
          <w:szCs w:val="26"/>
        </w:rPr>
      </w:pPr>
      <w:r w:rsidRPr="00970797">
        <w:rPr>
          <w:color w:val="auto"/>
          <w:sz w:val="26"/>
          <w:szCs w:val="26"/>
        </w:rPr>
        <w:t>5. </w:t>
      </w:r>
      <w:r w:rsidR="008D67F3">
        <w:rPr>
          <w:color w:val="auto"/>
          <w:sz w:val="26"/>
          <w:szCs w:val="26"/>
        </w:rPr>
        <w:t>Г</w:t>
      </w:r>
      <w:r w:rsidRPr="00970797">
        <w:rPr>
          <w:color w:val="auto"/>
          <w:sz w:val="26"/>
          <w:szCs w:val="26"/>
        </w:rPr>
        <w:t>осударственный налоговый инспектор непосредственно подчиняется начальнику отдела.</w:t>
      </w:r>
    </w:p>
    <w:p w:rsidR="005B6168" w:rsidRPr="00970797" w:rsidRDefault="005B6168">
      <w:pPr>
        <w:ind w:firstLine="720"/>
        <w:rPr>
          <w:color w:val="auto"/>
          <w:sz w:val="26"/>
          <w:szCs w:val="26"/>
        </w:rPr>
      </w:pPr>
    </w:p>
    <w:p w:rsidR="005B6168" w:rsidRPr="00970797" w:rsidRDefault="00F7082E">
      <w:pPr>
        <w:pStyle w:val="ConsPlusNormal"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970797">
        <w:rPr>
          <w:rFonts w:ascii="Times New Roman" w:hAnsi="Times New Roman"/>
          <w:b/>
          <w:color w:val="auto"/>
          <w:sz w:val="26"/>
          <w:szCs w:val="26"/>
        </w:rPr>
        <w:t>II. Квалификационные требования</w:t>
      </w:r>
      <w:r w:rsidRPr="00970797">
        <w:rPr>
          <w:rFonts w:ascii="Times New Roman" w:hAnsi="Times New Roman"/>
          <w:b/>
          <w:color w:val="auto"/>
          <w:sz w:val="26"/>
          <w:szCs w:val="26"/>
        </w:rPr>
        <w:br/>
        <w:t>для замещения должности гражданской службы</w:t>
      </w:r>
    </w:p>
    <w:p w:rsidR="005B6168" w:rsidRPr="00970797" w:rsidRDefault="005B6168">
      <w:pPr>
        <w:widowControl w:val="0"/>
        <w:rPr>
          <w:color w:val="auto"/>
          <w:sz w:val="26"/>
          <w:szCs w:val="26"/>
          <w:highlight w:val="yellow"/>
        </w:rPr>
      </w:pPr>
    </w:p>
    <w:p w:rsidR="005B6168" w:rsidRPr="00970797" w:rsidRDefault="00F7082E">
      <w:pPr>
        <w:widowControl w:val="0"/>
        <w:rPr>
          <w:color w:val="auto"/>
          <w:sz w:val="26"/>
          <w:szCs w:val="26"/>
        </w:rPr>
      </w:pPr>
      <w:r w:rsidRPr="00970797">
        <w:rPr>
          <w:color w:val="auto"/>
          <w:sz w:val="26"/>
          <w:szCs w:val="26"/>
        </w:rPr>
        <w:t>6. Для замещения должности государственного налогового инспектора устан</w:t>
      </w:r>
      <w:r w:rsidR="00D630BF">
        <w:rPr>
          <w:color w:val="auto"/>
          <w:sz w:val="26"/>
          <w:szCs w:val="26"/>
        </w:rPr>
        <w:t xml:space="preserve">авливаются следующие </w:t>
      </w:r>
      <w:r w:rsidR="0092637B">
        <w:rPr>
          <w:color w:val="auto"/>
          <w:sz w:val="26"/>
          <w:szCs w:val="26"/>
        </w:rPr>
        <w:t xml:space="preserve">квалификационные </w:t>
      </w:r>
      <w:r w:rsidR="00D630BF">
        <w:rPr>
          <w:color w:val="auto"/>
          <w:sz w:val="26"/>
          <w:szCs w:val="26"/>
        </w:rPr>
        <w:t>требования:</w:t>
      </w:r>
    </w:p>
    <w:p w:rsidR="005D6268" w:rsidRDefault="00F7082E" w:rsidP="005D6268">
      <w:pPr>
        <w:rPr>
          <w:color w:val="auto"/>
          <w:sz w:val="26"/>
          <w:szCs w:val="26"/>
        </w:rPr>
      </w:pPr>
      <w:r w:rsidRPr="00970797">
        <w:rPr>
          <w:color w:val="auto"/>
          <w:sz w:val="26"/>
          <w:szCs w:val="26"/>
        </w:rPr>
        <w:t>6.1. </w:t>
      </w:r>
      <w:r w:rsidR="005D6268" w:rsidRPr="00970797">
        <w:rPr>
          <w:color w:val="auto"/>
          <w:sz w:val="26"/>
          <w:szCs w:val="26"/>
        </w:rPr>
        <w:t>Наличие высшего образования по специальностям, направлениям подготовки: укрупненных групп специальностей, направлений подготовки «Юриспруденция»,  «Информатика и вычислительная техника», «Информационная безопасность»,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5B6168" w:rsidRPr="00970797" w:rsidRDefault="00F7082E">
      <w:pPr>
        <w:rPr>
          <w:color w:val="auto"/>
          <w:sz w:val="26"/>
          <w:szCs w:val="26"/>
        </w:rPr>
      </w:pPr>
      <w:r w:rsidRPr="00970797">
        <w:rPr>
          <w:color w:val="auto"/>
          <w:spacing w:val="-2"/>
          <w:sz w:val="26"/>
          <w:szCs w:val="26"/>
        </w:rPr>
        <w:t>6.2. </w:t>
      </w:r>
      <w:r w:rsidRPr="00970797">
        <w:rPr>
          <w:color w:val="auto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E36D3" w:rsidRPr="00970797" w:rsidRDefault="003E36D3" w:rsidP="003E36D3">
      <w:pPr>
        <w:ind w:firstLine="708"/>
        <w:rPr>
          <w:color w:val="auto"/>
          <w:sz w:val="26"/>
          <w:szCs w:val="26"/>
        </w:rPr>
      </w:pPr>
      <w:r w:rsidRPr="00970797">
        <w:rPr>
          <w:color w:val="auto"/>
          <w:sz w:val="26"/>
          <w:szCs w:val="26"/>
        </w:rPr>
        <w:t>6.3. Профессиональный уровень:</w:t>
      </w:r>
    </w:p>
    <w:p w:rsidR="001852A7" w:rsidRDefault="001852A7" w:rsidP="001852A7">
      <w:pPr>
        <w:ind w:firstLine="540"/>
        <w:rPr>
          <w:sz w:val="26"/>
          <w:szCs w:val="26"/>
        </w:rPr>
      </w:pPr>
      <w:r>
        <w:rPr>
          <w:color w:val="auto"/>
          <w:spacing w:val="-2"/>
          <w:sz w:val="26"/>
          <w:szCs w:val="26"/>
        </w:rPr>
        <w:t xml:space="preserve">   </w:t>
      </w:r>
      <w:r w:rsidR="00F7082E" w:rsidRPr="00970797">
        <w:rPr>
          <w:color w:val="auto"/>
          <w:spacing w:val="-2"/>
          <w:sz w:val="26"/>
          <w:szCs w:val="26"/>
        </w:rPr>
        <w:t>6.3.</w:t>
      </w:r>
      <w:r w:rsidR="003E36D3" w:rsidRPr="00970797">
        <w:rPr>
          <w:color w:val="auto"/>
          <w:spacing w:val="-2"/>
          <w:sz w:val="26"/>
          <w:szCs w:val="26"/>
        </w:rPr>
        <w:t>1</w:t>
      </w:r>
      <w:r w:rsidR="003E36D3" w:rsidRPr="001852A7">
        <w:rPr>
          <w:color w:val="auto"/>
          <w:spacing w:val="-2"/>
          <w:sz w:val="26"/>
          <w:szCs w:val="26"/>
        </w:rPr>
        <w:t>.</w:t>
      </w:r>
      <w:r w:rsidR="00F7082E" w:rsidRPr="001852A7">
        <w:rPr>
          <w:color w:val="auto"/>
          <w:spacing w:val="-2"/>
          <w:sz w:val="26"/>
          <w:szCs w:val="26"/>
        </w:rPr>
        <w:t xml:space="preserve"> Наличие базовых знаний: </w:t>
      </w:r>
      <w:r w:rsidRPr="001852A7">
        <w:rPr>
          <w:sz w:val="26"/>
          <w:szCs w:val="26"/>
        </w:rPr>
        <w:t xml:space="preserve">государственного языка Российской Федерации (русского языка); основ Конституции Российской Федерации; 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</w:t>
      </w:r>
      <w:r w:rsidRPr="001852A7">
        <w:rPr>
          <w:sz w:val="26"/>
          <w:szCs w:val="26"/>
        </w:rPr>
        <w:lastRenderedPageBreak/>
        <w:t>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5B6168" w:rsidRPr="001852A7" w:rsidRDefault="001852A7" w:rsidP="001852A7">
      <w:pPr>
        <w:ind w:firstLine="540"/>
        <w:rPr>
          <w:color w:val="auto"/>
          <w:sz w:val="26"/>
          <w:szCs w:val="26"/>
        </w:rPr>
      </w:pPr>
      <w:r>
        <w:rPr>
          <w:sz w:val="26"/>
          <w:szCs w:val="26"/>
        </w:rPr>
        <w:t xml:space="preserve">   </w:t>
      </w:r>
      <w:r w:rsidR="00F7082E" w:rsidRPr="001852A7">
        <w:rPr>
          <w:color w:val="auto"/>
          <w:sz w:val="26"/>
          <w:szCs w:val="26"/>
        </w:rPr>
        <w:t>6.</w:t>
      </w:r>
      <w:r w:rsidR="003E36D3" w:rsidRPr="001852A7">
        <w:rPr>
          <w:color w:val="auto"/>
          <w:sz w:val="26"/>
          <w:szCs w:val="26"/>
        </w:rPr>
        <w:t>3</w:t>
      </w:r>
      <w:r w:rsidR="00F7082E" w:rsidRPr="001852A7">
        <w:rPr>
          <w:color w:val="auto"/>
          <w:sz w:val="26"/>
          <w:szCs w:val="26"/>
        </w:rPr>
        <w:t>.</w:t>
      </w:r>
      <w:r w:rsidR="003E36D3" w:rsidRPr="001852A7">
        <w:rPr>
          <w:color w:val="auto"/>
          <w:sz w:val="26"/>
          <w:szCs w:val="26"/>
        </w:rPr>
        <w:t>2.</w:t>
      </w:r>
      <w:r w:rsidR="00F7082E" w:rsidRPr="001852A7">
        <w:rPr>
          <w:color w:val="auto"/>
          <w:sz w:val="26"/>
          <w:szCs w:val="26"/>
        </w:rPr>
        <w:t> Наличие профессиональных знаний:</w:t>
      </w:r>
    </w:p>
    <w:p w:rsidR="00CB7EDE" w:rsidRPr="00970797" w:rsidRDefault="001F1F65" w:rsidP="00CB7EDE">
      <w:pPr>
        <w:ind w:firstLine="540"/>
        <w:rPr>
          <w:color w:val="auto"/>
          <w:sz w:val="26"/>
          <w:szCs w:val="26"/>
        </w:rPr>
      </w:pPr>
      <w:r w:rsidRPr="00970797">
        <w:rPr>
          <w:color w:val="auto"/>
          <w:sz w:val="26"/>
          <w:szCs w:val="26"/>
        </w:rPr>
        <w:t xml:space="preserve">   </w:t>
      </w:r>
      <w:r w:rsidR="00F7082E" w:rsidRPr="00970797">
        <w:rPr>
          <w:color w:val="auto"/>
          <w:sz w:val="26"/>
          <w:szCs w:val="26"/>
        </w:rPr>
        <w:t>6.</w:t>
      </w:r>
      <w:r w:rsidR="003E36D3" w:rsidRPr="00970797">
        <w:rPr>
          <w:color w:val="auto"/>
          <w:sz w:val="26"/>
          <w:szCs w:val="26"/>
        </w:rPr>
        <w:t>3</w:t>
      </w:r>
      <w:r w:rsidR="00F7082E" w:rsidRPr="00970797">
        <w:rPr>
          <w:color w:val="auto"/>
          <w:sz w:val="26"/>
          <w:szCs w:val="26"/>
        </w:rPr>
        <w:t>.</w:t>
      </w:r>
      <w:r w:rsidR="003E36D3" w:rsidRPr="00970797">
        <w:rPr>
          <w:color w:val="auto"/>
          <w:sz w:val="26"/>
          <w:szCs w:val="26"/>
        </w:rPr>
        <w:t>2.</w:t>
      </w:r>
      <w:r w:rsidR="00F7082E" w:rsidRPr="00970797">
        <w:rPr>
          <w:color w:val="auto"/>
          <w:sz w:val="26"/>
          <w:szCs w:val="26"/>
        </w:rPr>
        <w:t>1.</w:t>
      </w:r>
      <w:r w:rsidR="009C6466" w:rsidRPr="00970797">
        <w:rPr>
          <w:color w:val="auto"/>
          <w:sz w:val="26"/>
          <w:szCs w:val="26"/>
        </w:rPr>
        <w:t xml:space="preserve"> </w:t>
      </w:r>
      <w:r w:rsidR="00CB7EDE" w:rsidRPr="00970797">
        <w:rPr>
          <w:color w:val="auto"/>
          <w:sz w:val="26"/>
          <w:szCs w:val="26"/>
        </w:rPr>
        <w:t>В сфере законодательства Российской Федерации:</w:t>
      </w:r>
    </w:p>
    <w:p w:rsidR="00CB7EDE" w:rsidRPr="00970797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 xml:space="preserve">Налоговый кодекс Российской Федерации; </w:t>
      </w:r>
    </w:p>
    <w:p w:rsidR="00CB7EDE" w:rsidRPr="00970797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 xml:space="preserve">Бюджетный кодекс Российской Федерации; </w:t>
      </w:r>
    </w:p>
    <w:p w:rsidR="00CB7EDE" w:rsidRPr="00970797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 xml:space="preserve">Федеральный закон от 08 августа 2001 г. № 129-ФЗ «О государственной регистрации юридических лиц и индивидуальных предпринимателей» </w:t>
      </w:r>
      <w:r w:rsidR="009C72A3">
        <w:rPr>
          <w:rFonts w:ascii="Times New Roman" w:hAnsi="Times New Roman"/>
          <w:color w:val="auto"/>
          <w:sz w:val="26"/>
          <w:szCs w:val="26"/>
        </w:rPr>
        <w:br/>
      </w:r>
      <w:r w:rsidRPr="00970797">
        <w:rPr>
          <w:rFonts w:ascii="Times New Roman" w:hAnsi="Times New Roman"/>
          <w:color w:val="auto"/>
          <w:sz w:val="26"/>
          <w:szCs w:val="26"/>
        </w:rPr>
        <w:t>(с изменениями и дополнениями);</w:t>
      </w:r>
    </w:p>
    <w:p w:rsidR="00CB7EDE" w:rsidRPr="00970797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CB7EDE" w:rsidRPr="00970797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CB7EDE" w:rsidRPr="00970797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CB7EDE" w:rsidRPr="00970797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CB7EDE" w:rsidRPr="00970797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CB7EDE" w:rsidRPr="00970797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CB7EDE" w:rsidRPr="00970797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>Закон Российской Федерации от 21 марта 1991 г. № 943-1 «О налоговых органах Российской Федерации»;</w:t>
      </w:r>
    </w:p>
    <w:p w:rsidR="00CB7EDE" w:rsidRPr="00970797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>Федеральный закон Российской Федерации от 27 июля 2006 г. №152-ФЗ «О персональных данных»;</w:t>
      </w:r>
    </w:p>
    <w:p w:rsidR="00CB7EDE" w:rsidRPr="00970797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>Федеральный закон Российской Федерации от 6 апреля 2011 г. № 63-ФЗ «Об электронной подписи»;</w:t>
      </w:r>
    </w:p>
    <w:p w:rsidR="00CB7EDE" w:rsidRPr="00970797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>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CB7EDE" w:rsidRPr="00970797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>Указ Президента Российской Федерации от 24 июня 2019 г. № 288 «Об Основных направлениях развития государственной гражданской службы Российской Федерации на 2019¬2021 годы»;</w:t>
      </w:r>
    </w:p>
    <w:p w:rsidR="00CB7EDE" w:rsidRPr="00970797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CB7EDE" w:rsidRPr="00970797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>Федеральный закон от 02.05.2006 № 59-ФЗ «О порядке рассмотрения обращений граждан Российской Федерации»;</w:t>
      </w:r>
    </w:p>
    <w:p w:rsidR="00CB7EDE" w:rsidRPr="00970797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 xml:space="preserve">Федеральный закон от 22 мая 2003 г. № 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платежа»; </w:t>
      </w:r>
    </w:p>
    <w:p w:rsidR="00CB7EDE" w:rsidRPr="00970797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>Федеральный закон от 31.07.2020 № 248-ФЗ «О государственном контроле (надзоре) и муниципальном контроле в Российской Федерации»;</w:t>
      </w:r>
    </w:p>
    <w:p w:rsidR="00CB7EDE" w:rsidRPr="00970797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>Федеральный закон от 27.11.2018 № 422-ФЗ «О проведении эксперимента по установлению специального налогового режима «Налог на профессиональный доход»»;</w:t>
      </w:r>
    </w:p>
    <w:p w:rsidR="00CB7EDE" w:rsidRPr="00970797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lastRenderedPageBreak/>
        <w:t>Федеральный закон от 11 ноября 2003 г. № 138-ФЗ «О лотереях»;</w:t>
      </w:r>
    </w:p>
    <w:p w:rsidR="00CB7EDE" w:rsidRPr="00970797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>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CB7EDE" w:rsidRPr="00970797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>Федеральный закон от 03 июня 2009 г. № 103-ФЗ «О деятельности по приему платежей физических лиц, осуществляемой платежными агентами»;</w:t>
      </w:r>
    </w:p>
    <w:p w:rsidR="00CB7EDE" w:rsidRPr="00970797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>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CB7EDE" w:rsidRPr="00970797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>Федеральный закон от 27 июня 2011 г. № 161-ФЗ «О национальной платежной системе»;</w:t>
      </w:r>
    </w:p>
    <w:p w:rsidR="00CB7EDE" w:rsidRPr="00970797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>Федеральный закон от 04 мая 2011 г. № 99-ФЗ «О лицензировании отдельных видов деятельности»;</w:t>
      </w:r>
    </w:p>
    <w:p w:rsidR="00CB7EDE" w:rsidRPr="00970797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>Федеральный закон от 01 декабря 2007 г. № 315-ФЗ «О саморегулируемых организациях»;</w:t>
      </w:r>
    </w:p>
    <w:p w:rsidR="00CB7EDE" w:rsidRPr="00970797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 xml:space="preserve">Постановление Правительства Российской Федерации от 05 июля 2004 г. № 338 </w:t>
      </w:r>
      <w:r w:rsidR="00F03D93">
        <w:rPr>
          <w:rFonts w:ascii="Times New Roman" w:hAnsi="Times New Roman"/>
          <w:color w:val="auto"/>
          <w:sz w:val="26"/>
          <w:szCs w:val="26"/>
        </w:rPr>
        <w:br/>
      </w:r>
      <w:r w:rsidRPr="00970797">
        <w:rPr>
          <w:rFonts w:ascii="Times New Roman" w:hAnsi="Times New Roman"/>
          <w:color w:val="auto"/>
          <w:sz w:val="26"/>
          <w:szCs w:val="26"/>
        </w:rPr>
        <w:t>«О мерах по реализации Федерального закона «О лотереях»;</w:t>
      </w:r>
    </w:p>
    <w:p w:rsidR="00CB7EDE" w:rsidRPr="00970797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 xml:space="preserve">Постановление Правительства Российской Федерации от 30 июня 2010 г. № 489 </w:t>
      </w:r>
      <w:r w:rsidR="00F03D93">
        <w:rPr>
          <w:rFonts w:ascii="Times New Roman" w:hAnsi="Times New Roman"/>
          <w:color w:val="auto"/>
          <w:sz w:val="26"/>
          <w:szCs w:val="26"/>
        </w:rPr>
        <w:br/>
      </w:r>
      <w:r w:rsidRPr="00970797">
        <w:rPr>
          <w:rFonts w:ascii="Times New Roman" w:hAnsi="Times New Roman"/>
          <w:color w:val="auto"/>
          <w:sz w:val="26"/>
          <w:szCs w:val="26"/>
        </w:rPr>
        <w:t>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</w:t>
      </w:r>
    </w:p>
    <w:p w:rsidR="00CB7EDE" w:rsidRPr="00970797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>Постановление Правительства Российской Федерации от 05 ноября 2020 г. № 1788 «О лицензировании деятельности по производству и реализации защищенной от подделок полиграфической продукции»;</w:t>
      </w:r>
    </w:p>
    <w:p w:rsidR="00CB7EDE" w:rsidRPr="00970797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>Постановление Правительства Российской Федерации от 22 ноября 2012 г. № 1202 «Об утверждении Положения о государственном надзоре за деятельностью саморегулируемых организаций»;</w:t>
      </w:r>
    </w:p>
    <w:p w:rsidR="00CB7EDE" w:rsidRPr="00970797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 xml:space="preserve">Постановление Правительства Российской Федерации от 25.06.2021 № 1012 </w:t>
      </w:r>
      <w:r w:rsidR="00F03D93">
        <w:rPr>
          <w:rFonts w:ascii="Times New Roman" w:hAnsi="Times New Roman"/>
          <w:color w:val="auto"/>
          <w:sz w:val="26"/>
          <w:szCs w:val="26"/>
        </w:rPr>
        <w:br/>
      </w:r>
      <w:r w:rsidRPr="00970797">
        <w:rPr>
          <w:rFonts w:ascii="Times New Roman" w:hAnsi="Times New Roman"/>
          <w:color w:val="auto"/>
          <w:sz w:val="26"/>
          <w:szCs w:val="26"/>
        </w:rPr>
        <w:t>«О федеральном государственном контроле (надзоре) за проведением лотерей»;</w:t>
      </w:r>
    </w:p>
    <w:p w:rsidR="00CB7EDE" w:rsidRPr="00970797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 xml:space="preserve">Постановление Правительства Российской Федерации от 25.06.2021 № 1011 </w:t>
      </w:r>
      <w:r w:rsidR="00F03D93">
        <w:rPr>
          <w:rFonts w:ascii="Times New Roman" w:hAnsi="Times New Roman"/>
          <w:color w:val="auto"/>
          <w:sz w:val="26"/>
          <w:szCs w:val="26"/>
        </w:rPr>
        <w:br/>
      </w:r>
      <w:r w:rsidRPr="00970797">
        <w:rPr>
          <w:rFonts w:ascii="Times New Roman" w:hAnsi="Times New Roman"/>
          <w:color w:val="auto"/>
          <w:sz w:val="26"/>
          <w:szCs w:val="26"/>
        </w:rPr>
        <w:t>«О федеральном государственном контроле (надзоре) за организацией и проведением азартных игр»;</w:t>
      </w:r>
    </w:p>
    <w:p w:rsidR="00CB7EDE" w:rsidRPr="00970797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 xml:space="preserve">Постановление Правительства Российской Федерации от 08.10.2020 № 1625 </w:t>
      </w:r>
      <w:r w:rsidR="00F03D93">
        <w:rPr>
          <w:rFonts w:ascii="Times New Roman" w:hAnsi="Times New Roman"/>
          <w:color w:val="auto"/>
          <w:sz w:val="26"/>
          <w:szCs w:val="26"/>
        </w:rPr>
        <w:br/>
      </w:r>
      <w:r w:rsidRPr="00970797">
        <w:rPr>
          <w:rFonts w:ascii="Times New Roman" w:hAnsi="Times New Roman"/>
          <w:color w:val="auto"/>
          <w:sz w:val="26"/>
          <w:szCs w:val="26"/>
        </w:rPr>
        <w:t>«О лицензировании деятельности по организации и проведению азартных игр в букмекерских конторах или тотализаторах»;</w:t>
      </w:r>
    </w:p>
    <w:p w:rsidR="00CB7EDE" w:rsidRPr="00970797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>Постановление Правительства Российской Федерации от 14.08.2020 № 1221 «Об утверждении Правил ведения в букмекерских конторах и тотализаторах учета участников азартных игр, от которых принимаются ставки, интерактивные ставки на официальные спортивные соревнования, и Правил представления в Федеральную налоговую службу и единый регулятор азартных игр данных учета в букмекерских конторах и тотализаторах участников азартных игр, от которых принимаются ставки, интерактивные ставки на официальные спортивные соревнования»;</w:t>
      </w:r>
    </w:p>
    <w:p w:rsidR="00CB7EDE" w:rsidRPr="00970797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>Приказ Минфина России от 29 июня 2012 г. № 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</w:t>
      </w:r>
    </w:p>
    <w:p w:rsidR="00CB7EDE" w:rsidRPr="00970797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>Приказ Минфина России от 17.09.2020 № 206н «Об утверждении формы и сроков представления отчета о всероссийской государственной лотерее»;</w:t>
      </w:r>
    </w:p>
    <w:p w:rsidR="00CB7EDE" w:rsidRPr="00970797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lastRenderedPageBreak/>
        <w:t>Федеральный закон от 2 октября 2007 г. № 229-ФЗ «Об исполнительном производстве»;</w:t>
      </w:r>
    </w:p>
    <w:p w:rsidR="00CB7EDE" w:rsidRPr="00970797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 xml:space="preserve">Федеральный закон от 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</w:p>
    <w:p w:rsidR="00CB7EDE" w:rsidRPr="00970797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>Федеральный закон от 28 декабря 2017 г. № 436-ФЗ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CB7EDE" w:rsidRPr="00970797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>постановление Правительства Российской Федерации от 20 января 2018 г. № 34 «Об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списания»;</w:t>
      </w:r>
    </w:p>
    <w:p w:rsidR="00CB7EDE" w:rsidRPr="00970797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>приказ ФНС России от 12 июля 2005 г.</w:t>
      </w:r>
      <w:r w:rsidR="009A71E1">
        <w:rPr>
          <w:rFonts w:ascii="Times New Roman" w:hAnsi="Times New Roman"/>
          <w:color w:val="auto"/>
          <w:sz w:val="26"/>
          <w:szCs w:val="26"/>
        </w:rPr>
        <w:t xml:space="preserve"> № САЭ-3-19/319</w:t>
      </w:r>
      <w:r w:rsidRPr="00970797">
        <w:rPr>
          <w:rFonts w:ascii="Times New Roman" w:hAnsi="Times New Roman"/>
          <w:color w:val="auto"/>
          <w:sz w:val="26"/>
          <w:szCs w:val="26"/>
        </w:rPr>
        <w:t xml:space="preserve"> «О создании информационного ресурса «Журнал результатов работы налоговых органов по принудительному взысканию недои</w:t>
      </w:r>
      <w:r w:rsidR="00F03D93">
        <w:rPr>
          <w:rFonts w:ascii="Times New Roman" w:hAnsi="Times New Roman"/>
          <w:color w:val="auto"/>
          <w:sz w:val="26"/>
          <w:szCs w:val="26"/>
        </w:rPr>
        <w:t>мки»;</w:t>
      </w:r>
      <w:r w:rsidRPr="00970797">
        <w:rPr>
          <w:rFonts w:ascii="Times New Roman" w:hAnsi="Times New Roman"/>
          <w:color w:val="auto"/>
          <w:sz w:val="26"/>
          <w:szCs w:val="26"/>
        </w:rPr>
        <w:t xml:space="preserve"> </w:t>
      </w:r>
    </w:p>
    <w:p w:rsidR="00CB7EDE" w:rsidRPr="00970797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 xml:space="preserve">приказ ФНС России </w:t>
      </w:r>
      <w:r w:rsidR="009A71E1">
        <w:rPr>
          <w:rFonts w:ascii="Times New Roman" w:hAnsi="Times New Roman"/>
          <w:color w:val="auto"/>
          <w:sz w:val="26"/>
          <w:szCs w:val="26"/>
        </w:rPr>
        <w:t>от 12 мая 2015 г. № ММВ-7-8/190</w:t>
      </w:r>
      <w:r w:rsidRPr="00970797">
        <w:rPr>
          <w:rFonts w:ascii="Times New Roman" w:hAnsi="Times New Roman"/>
          <w:color w:val="auto"/>
          <w:sz w:val="26"/>
          <w:szCs w:val="26"/>
        </w:rPr>
        <w:t xml:space="preserve">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</w:p>
    <w:p w:rsidR="00CB7EDE" w:rsidRPr="00970797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 xml:space="preserve">приказ ФНС России от </w:t>
      </w:r>
      <w:r w:rsidR="009A71E1">
        <w:rPr>
          <w:rFonts w:ascii="Times New Roman" w:hAnsi="Times New Roman"/>
          <w:color w:val="auto"/>
          <w:sz w:val="26"/>
          <w:szCs w:val="26"/>
        </w:rPr>
        <w:t>14 марта 2016 г. № ММВ-7-12/134</w:t>
      </w:r>
      <w:r w:rsidRPr="00970797">
        <w:rPr>
          <w:rFonts w:ascii="Times New Roman" w:hAnsi="Times New Roman"/>
          <w:color w:val="auto"/>
          <w:sz w:val="26"/>
          <w:szCs w:val="26"/>
        </w:rPr>
        <w:t xml:space="preserve"> «Положение об автоматизированной информационной системе Федеральной налоговой службы»;</w:t>
      </w:r>
    </w:p>
    <w:p w:rsidR="00CB7EDE" w:rsidRPr="00970797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>приказ ФНС России от 16 декабря 2016 г. № ММВ-7-8/</w:t>
      </w:r>
      <w:r w:rsidR="009A71E1">
        <w:rPr>
          <w:rFonts w:ascii="Times New Roman" w:hAnsi="Times New Roman"/>
          <w:color w:val="auto"/>
          <w:sz w:val="26"/>
          <w:szCs w:val="26"/>
        </w:rPr>
        <w:t>683</w:t>
      </w:r>
      <w:r w:rsidRPr="00970797">
        <w:rPr>
          <w:rFonts w:ascii="Times New Roman" w:hAnsi="Times New Roman"/>
          <w:color w:val="auto"/>
          <w:sz w:val="26"/>
          <w:szCs w:val="26"/>
        </w:rPr>
        <w:t xml:space="preserve">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CB7EDE" w:rsidRPr="00970797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>приказ ФНС России от</w:t>
      </w:r>
      <w:r w:rsidR="009A71E1">
        <w:rPr>
          <w:rFonts w:ascii="Times New Roman" w:hAnsi="Times New Roman"/>
          <w:color w:val="auto"/>
          <w:sz w:val="26"/>
          <w:szCs w:val="26"/>
        </w:rPr>
        <w:t xml:space="preserve"> 20 января 2017 г. № ММВ-7-8/20</w:t>
      </w:r>
      <w:r w:rsidRPr="00970797">
        <w:rPr>
          <w:rFonts w:ascii="Times New Roman" w:hAnsi="Times New Roman"/>
          <w:color w:val="auto"/>
          <w:sz w:val="26"/>
          <w:szCs w:val="26"/>
        </w:rPr>
        <w:t xml:space="preserve">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форме»;</w:t>
      </w:r>
    </w:p>
    <w:p w:rsidR="00CB7EDE" w:rsidRPr="00970797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>приказ ФНС России от 13 февраля 2017 г</w:t>
      </w:r>
      <w:r w:rsidR="009A71E1">
        <w:rPr>
          <w:rFonts w:ascii="Times New Roman" w:hAnsi="Times New Roman"/>
          <w:color w:val="auto"/>
          <w:sz w:val="26"/>
          <w:szCs w:val="26"/>
        </w:rPr>
        <w:t>. № ММВ-7-8/179</w:t>
      </w:r>
      <w:r w:rsidRPr="00970797">
        <w:rPr>
          <w:rFonts w:ascii="Times New Roman" w:hAnsi="Times New Roman"/>
          <w:color w:val="auto"/>
          <w:sz w:val="26"/>
          <w:szCs w:val="26"/>
        </w:rPr>
        <w:t xml:space="preserve">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CB7EDE" w:rsidRPr="00970797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 xml:space="preserve">приказ ФНС России от </w:t>
      </w:r>
      <w:r w:rsidR="009A71E1">
        <w:rPr>
          <w:rFonts w:ascii="Times New Roman" w:hAnsi="Times New Roman"/>
          <w:color w:val="auto"/>
          <w:sz w:val="26"/>
          <w:szCs w:val="26"/>
        </w:rPr>
        <w:t>7 августа 2017 г. № СА-7-8/609</w:t>
      </w:r>
      <w:r w:rsidRPr="00970797">
        <w:rPr>
          <w:rFonts w:ascii="Times New Roman" w:hAnsi="Times New Roman"/>
          <w:color w:val="auto"/>
          <w:sz w:val="26"/>
          <w:szCs w:val="26"/>
        </w:rPr>
        <w:t>«Об утверждении формы требования об уплате денежной суммы по банковской гарантии (договору поручительства)».</w:t>
      </w:r>
    </w:p>
    <w:p w:rsidR="00CB7EDE" w:rsidRPr="00970797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 xml:space="preserve">приказ ФНС России </w:t>
      </w:r>
      <w:r w:rsidR="009A71E1">
        <w:rPr>
          <w:rFonts w:ascii="Times New Roman" w:hAnsi="Times New Roman"/>
          <w:color w:val="auto"/>
          <w:sz w:val="26"/>
          <w:szCs w:val="26"/>
        </w:rPr>
        <w:t>от 14 мая 2018 г. № ММВ-7-8/256</w:t>
      </w:r>
      <w:r w:rsidRPr="00970797">
        <w:rPr>
          <w:rFonts w:ascii="Times New Roman" w:hAnsi="Times New Roman"/>
          <w:color w:val="auto"/>
          <w:sz w:val="26"/>
          <w:szCs w:val="26"/>
        </w:rPr>
        <w:t xml:space="preserve">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доначисленных органами Пенсионного фонда Российской Федерации, органами Фонда социального страхования Российской Федерации, подлежащих уплате по результатам </w:t>
      </w:r>
      <w:r w:rsidRPr="00970797">
        <w:rPr>
          <w:rFonts w:ascii="Times New Roman" w:hAnsi="Times New Roman"/>
          <w:color w:val="auto"/>
          <w:sz w:val="26"/>
          <w:szCs w:val="26"/>
        </w:rPr>
        <w:lastRenderedPageBreak/>
        <w:t>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приема-передачи»;</w:t>
      </w:r>
    </w:p>
    <w:p w:rsidR="00CB7EDE" w:rsidRPr="00970797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 xml:space="preserve">приказ ФНС России от </w:t>
      </w:r>
      <w:r w:rsidR="009A71E1">
        <w:rPr>
          <w:rFonts w:ascii="Times New Roman" w:hAnsi="Times New Roman"/>
          <w:color w:val="auto"/>
          <w:sz w:val="26"/>
          <w:szCs w:val="26"/>
        </w:rPr>
        <w:t>02 апреля 2019 г. № ММВ-7-8/164</w:t>
      </w:r>
      <w:r w:rsidRPr="00970797">
        <w:rPr>
          <w:rFonts w:ascii="Times New Roman" w:hAnsi="Times New Roman"/>
          <w:color w:val="auto"/>
          <w:sz w:val="26"/>
          <w:szCs w:val="26"/>
        </w:rPr>
        <w:t xml:space="preserve">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CB7EDE" w:rsidRPr="00970797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CB7EDE" w:rsidRPr="00970797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>Федеральный закон от 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CB7EDE" w:rsidRPr="00970797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>Федеральный закон от 6 декабря 2011 г. № 402-ФЗ "О бухгалтерском учете";</w:t>
      </w:r>
    </w:p>
    <w:p w:rsidR="00CB7EDE" w:rsidRPr="00970797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970797">
        <w:rPr>
          <w:rFonts w:ascii="Times New Roman" w:hAnsi="Times New Roman"/>
          <w:color w:val="auto"/>
          <w:sz w:val="26"/>
          <w:szCs w:val="26"/>
        </w:rPr>
        <w:t>Иные правовые акты, знание которых необходимо для надлежащего исполнения гражданским служащим должностных обязанностей.</w:t>
      </w:r>
    </w:p>
    <w:p w:rsidR="005B6168" w:rsidRPr="00970797" w:rsidRDefault="00F7082E" w:rsidP="00CB7EDE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970797">
        <w:rPr>
          <w:color w:val="auto"/>
          <w:sz w:val="26"/>
          <w:szCs w:val="26"/>
        </w:rPr>
        <w:t>6.</w:t>
      </w:r>
      <w:r w:rsidR="00CB7EDE" w:rsidRPr="00970797">
        <w:rPr>
          <w:color w:val="auto"/>
          <w:sz w:val="26"/>
          <w:szCs w:val="26"/>
        </w:rPr>
        <w:t>3</w:t>
      </w:r>
      <w:r w:rsidRPr="00970797">
        <w:rPr>
          <w:color w:val="auto"/>
          <w:sz w:val="26"/>
          <w:szCs w:val="26"/>
        </w:rPr>
        <w:t>.2.</w:t>
      </w:r>
      <w:r w:rsidR="00CB7EDE" w:rsidRPr="00970797">
        <w:rPr>
          <w:color w:val="auto"/>
          <w:sz w:val="26"/>
          <w:szCs w:val="26"/>
        </w:rPr>
        <w:t>2.</w:t>
      </w:r>
      <w:r w:rsidRPr="00970797">
        <w:rPr>
          <w:color w:val="auto"/>
          <w:sz w:val="26"/>
          <w:szCs w:val="26"/>
        </w:rPr>
        <w:t xml:space="preserve"> Иные профессиональные знания: </w:t>
      </w:r>
      <w:r w:rsidR="00251E03" w:rsidRPr="00970797">
        <w:rPr>
          <w:color w:val="auto"/>
          <w:sz w:val="26"/>
          <w:szCs w:val="26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порядок взаимодействия Федеральной налоговой службы и Федеральной службы судебных приставов при исполнении исполнительных документов;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задолженности.</w:t>
      </w:r>
    </w:p>
    <w:p w:rsidR="005B6168" w:rsidRPr="00970797" w:rsidRDefault="00F7082E">
      <w:pPr>
        <w:spacing w:after="1" w:line="260" w:lineRule="atLeast"/>
        <w:rPr>
          <w:color w:val="auto"/>
          <w:sz w:val="26"/>
          <w:szCs w:val="26"/>
        </w:rPr>
      </w:pPr>
      <w:r w:rsidRPr="00970797">
        <w:rPr>
          <w:color w:val="auto"/>
          <w:sz w:val="26"/>
          <w:szCs w:val="26"/>
        </w:rPr>
        <w:t>6.</w:t>
      </w:r>
      <w:r w:rsidR="00CB7EDE" w:rsidRPr="00970797">
        <w:rPr>
          <w:color w:val="auto"/>
          <w:sz w:val="26"/>
          <w:szCs w:val="26"/>
        </w:rPr>
        <w:t>3</w:t>
      </w:r>
      <w:r w:rsidRPr="00970797">
        <w:rPr>
          <w:color w:val="auto"/>
          <w:sz w:val="26"/>
          <w:szCs w:val="26"/>
        </w:rPr>
        <w:t>.</w:t>
      </w:r>
      <w:r w:rsidR="00CB7EDE" w:rsidRPr="00970797">
        <w:rPr>
          <w:color w:val="auto"/>
          <w:sz w:val="26"/>
          <w:szCs w:val="26"/>
        </w:rPr>
        <w:t>3.</w:t>
      </w:r>
      <w:r w:rsidRPr="00970797">
        <w:rPr>
          <w:color w:val="auto"/>
          <w:sz w:val="26"/>
          <w:szCs w:val="26"/>
        </w:rPr>
        <w:t xml:space="preserve"> Наличие функциональных знаний: </w:t>
      </w:r>
      <w:r w:rsidR="00251E03" w:rsidRPr="00970797">
        <w:rPr>
          <w:color w:val="auto"/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</w:p>
    <w:p w:rsidR="005B6168" w:rsidRPr="00970797" w:rsidRDefault="00F7082E" w:rsidP="00085333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886BDE">
        <w:rPr>
          <w:color w:val="auto"/>
          <w:sz w:val="26"/>
          <w:szCs w:val="26"/>
        </w:rPr>
        <w:t>6.</w:t>
      </w:r>
      <w:r w:rsidR="00CB7EDE" w:rsidRPr="00886BDE">
        <w:rPr>
          <w:color w:val="auto"/>
          <w:sz w:val="26"/>
          <w:szCs w:val="26"/>
        </w:rPr>
        <w:t>3</w:t>
      </w:r>
      <w:r w:rsidRPr="00886BDE">
        <w:rPr>
          <w:color w:val="auto"/>
          <w:sz w:val="26"/>
          <w:szCs w:val="26"/>
        </w:rPr>
        <w:t>.</w:t>
      </w:r>
      <w:r w:rsidR="00CB7EDE" w:rsidRPr="00886BDE">
        <w:rPr>
          <w:color w:val="auto"/>
          <w:sz w:val="26"/>
          <w:szCs w:val="26"/>
        </w:rPr>
        <w:t>4.</w:t>
      </w:r>
      <w:r w:rsidRPr="00886BDE">
        <w:rPr>
          <w:color w:val="auto"/>
          <w:sz w:val="26"/>
          <w:szCs w:val="26"/>
        </w:rPr>
        <w:t> </w:t>
      </w:r>
      <w:r w:rsidR="00B4727A" w:rsidRPr="00886BDE">
        <w:rPr>
          <w:color w:val="auto"/>
          <w:sz w:val="26"/>
          <w:szCs w:val="26"/>
        </w:rPr>
        <w:t xml:space="preserve">Наличие общих умений: </w:t>
      </w:r>
      <w:r w:rsidR="00CB7EDE" w:rsidRPr="00886BDE">
        <w:rPr>
          <w:color w:val="auto"/>
          <w:sz w:val="26"/>
          <w:szCs w:val="26"/>
        </w:rPr>
        <w:t>у</w:t>
      </w:r>
      <w:r w:rsidRPr="00886BDE">
        <w:rPr>
          <w:color w:val="auto"/>
          <w:sz w:val="26"/>
          <w:szCs w:val="26"/>
        </w:rPr>
        <w:t xml:space="preserve">мение </w:t>
      </w:r>
      <w:r w:rsidRPr="00970797">
        <w:rPr>
          <w:color w:val="auto"/>
          <w:sz w:val="26"/>
          <w:szCs w:val="26"/>
        </w:rPr>
        <w:t>мыслить</w:t>
      </w:r>
      <w:r w:rsidR="00CB7EDE" w:rsidRPr="00970797">
        <w:rPr>
          <w:color w:val="auto"/>
          <w:sz w:val="26"/>
          <w:szCs w:val="26"/>
        </w:rPr>
        <w:t xml:space="preserve"> системно</w:t>
      </w:r>
      <w:r w:rsidRPr="00970797">
        <w:rPr>
          <w:color w:val="auto"/>
          <w:sz w:val="26"/>
          <w:szCs w:val="26"/>
        </w:rPr>
        <w:t xml:space="preserve"> </w:t>
      </w:r>
      <w:r w:rsidR="00CB7EDE" w:rsidRPr="00970797">
        <w:rPr>
          <w:color w:val="auto"/>
          <w:sz w:val="26"/>
          <w:szCs w:val="26"/>
        </w:rPr>
        <w:t>(</w:t>
      </w:r>
      <w:r w:rsidRPr="00970797">
        <w:rPr>
          <w:color w:val="auto"/>
          <w:sz w:val="26"/>
          <w:szCs w:val="26"/>
        </w:rPr>
        <w:t>стратегически</w:t>
      </w:r>
      <w:r w:rsidR="00CB7EDE" w:rsidRPr="00970797">
        <w:rPr>
          <w:color w:val="auto"/>
          <w:sz w:val="26"/>
          <w:szCs w:val="26"/>
        </w:rPr>
        <w:t>)</w:t>
      </w:r>
      <w:r w:rsidRPr="00970797">
        <w:rPr>
          <w:color w:val="auto"/>
          <w:sz w:val="26"/>
          <w:szCs w:val="26"/>
        </w:rPr>
        <w:t xml:space="preserve">, </w:t>
      </w:r>
      <w:r w:rsidR="00CB7EDE" w:rsidRPr="00970797">
        <w:rPr>
          <w:color w:val="auto"/>
          <w:sz w:val="26"/>
          <w:szCs w:val="26"/>
        </w:rPr>
        <w:t>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умения.</w:t>
      </w:r>
    </w:p>
    <w:p w:rsidR="00085333" w:rsidRPr="00970797" w:rsidRDefault="00F7082E" w:rsidP="00085333">
      <w:pPr>
        <w:rPr>
          <w:color w:val="auto"/>
          <w:sz w:val="26"/>
          <w:szCs w:val="26"/>
        </w:rPr>
      </w:pPr>
      <w:r w:rsidRPr="00970797">
        <w:rPr>
          <w:color w:val="auto"/>
          <w:sz w:val="26"/>
          <w:szCs w:val="26"/>
        </w:rPr>
        <w:t>6.</w:t>
      </w:r>
      <w:r w:rsidR="00085333" w:rsidRPr="00970797">
        <w:rPr>
          <w:color w:val="auto"/>
          <w:sz w:val="26"/>
          <w:szCs w:val="26"/>
        </w:rPr>
        <w:t>3</w:t>
      </w:r>
      <w:r w:rsidRPr="00970797">
        <w:rPr>
          <w:color w:val="auto"/>
          <w:sz w:val="26"/>
          <w:szCs w:val="26"/>
        </w:rPr>
        <w:t>.</w:t>
      </w:r>
      <w:r w:rsidR="00085333" w:rsidRPr="00970797">
        <w:rPr>
          <w:color w:val="auto"/>
          <w:sz w:val="26"/>
          <w:szCs w:val="26"/>
        </w:rPr>
        <w:t>5.</w:t>
      </w:r>
      <w:r w:rsidRPr="00970797">
        <w:rPr>
          <w:color w:val="auto"/>
          <w:sz w:val="26"/>
          <w:szCs w:val="26"/>
        </w:rPr>
        <w:t> </w:t>
      </w:r>
      <w:r w:rsidR="00085333" w:rsidRPr="00970797">
        <w:rPr>
          <w:color w:val="auto"/>
          <w:sz w:val="26"/>
          <w:szCs w:val="26"/>
        </w:rPr>
        <w:t>Наличие профессиональных умений: осуществления экспертизы проектов нормативных правовых актов; анализа и прогнозирования деятельности в порученной сфере;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0962FA" w:rsidRPr="00970797" w:rsidRDefault="000962FA" w:rsidP="00085333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970797">
        <w:rPr>
          <w:color w:val="auto"/>
          <w:sz w:val="26"/>
          <w:szCs w:val="26"/>
        </w:rPr>
        <w:t>6.</w:t>
      </w:r>
      <w:r w:rsidR="00085333" w:rsidRPr="00970797">
        <w:rPr>
          <w:color w:val="auto"/>
          <w:sz w:val="26"/>
          <w:szCs w:val="26"/>
        </w:rPr>
        <w:t>3</w:t>
      </w:r>
      <w:r w:rsidRPr="00970797">
        <w:rPr>
          <w:color w:val="auto"/>
          <w:sz w:val="26"/>
          <w:szCs w:val="26"/>
        </w:rPr>
        <w:t>.</w:t>
      </w:r>
      <w:r w:rsidR="00085333" w:rsidRPr="00970797">
        <w:rPr>
          <w:color w:val="auto"/>
          <w:sz w:val="26"/>
          <w:szCs w:val="26"/>
        </w:rPr>
        <w:t>6.</w:t>
      </w:r>
      <w:r w:rsidRPr="00970797">
        <w:rPr>
          <w:color w:val="auto"/>
          <w:sz w:val="26"/>
          <w:szCs w:val="26"/>
        </w:rPr>
        <w:t xml:space="preserve">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</w:t>
      </w:r>
      <w:r w:rsidRPr="00970797">
        <w:rPr>
          <w:color w:val="auto"/>
          <w:sz w:val="26"/>
          <w:szCs w:val="26"/>
        </w:rPr>
        <w:lastRenderedPageBreak/>
        <w:t>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5B6168" w:rsidRPr="00970797" w:rsidRDefault="005B6168">
      <w:pPr>
        <w:pStyle w:val="ConsPlusNormal"/>
        <w:ind w:firstLine="709"/>
        <w:jc w:val="both"/>
        <w:outlineLvl w:val="0"/>
        <w:rPr>
          <w:rFonts w:ascii="Times New Roman" w:hAnsi="Times New Roman"/>
          <w:color w:val="auto"/>
          <w:sz w:val="26"/>
          <w:szCs w:val="26"/>
        </w:rPr>
      </w:pPr>
    </w:p>
    <w:p w:rsidR="005B6168" w:rsidRPr="00970797" w:rsidRDefault="00F7082E">
      <w:pPr>
        <w:widowControl w:val="0"/>
        <w:jc w:val="center"/>
        <w:rPr>
          <w:b/>
          <w:color w:val="auto"/>
          <w:sz w:val="26"/>
          <w:szCs w:val="26"/>
        </w:rPr>
      </w:pPr>
      <w:r w:rsidRPr="00970797">
        <w:rPr>
          <w:b/>
          <w:color w:val="auto"/>
          <w:sz w:val="26"/>
          <w:szCs w:val="26"/>
        </w:rPr>
        <w:t>III. Должностные обязанности</w:t>
      </w:r>
    </w:p>
    <w:p w:rsidR="005B6168" w:rsidRPr="00970797" w:rsidRDefault="005B6168">
      <w:pPr>
        <w:widowControl w:val="0"/>
        <w:rPr>
          <w:color w:val="auto"/>
          <w:sz w:val="26"/>
          <w:szCs w:val="26"/>
          <w:highlight w:val="yellow"/>
        </w:rPr>
      </w:pPr>
    </w:p>
    <w:p w:rsidR="00BA2650" w:rsidRPr="00970797" w:rsidRDefault="00F7082E" w:rsidP="00BA2650">
      <w:pPr>
        <w:widowControl w:val="0"/>
        <w:rPr>
          <w:color w:val="auto"/>
          <w:sz w:val="26"/>
          <w:szCs w:val="26"/>
        </w:rPr>
      </w:pPr>
      <w:r w:rsidRPr="00970797">
        <w:rPr>
          <w:color w:val="auto"/>
          <w:sz w:val="26"/>
          <w:szCs w:val="26"/>
        </w:rPr>
        <w:t>7. Основные</w:t>
      </w:r>
      <w:r w:rsidR="00BA2650" w:rsidRPr="00970797">
        <w:rPr>
          <w:color w:val="auto"/>
          <w:sz w:val="26"/>
          <w:szCs w:val="26"/>
        </w:rPr>
        <w:t xml:space="preserve"> </w:t>
      </w:r>
      <w:r w:rsidRPr="00970797">
        <w:rPr>
          <w:color w:val="auto"/>
          <w:sz w:val="26"/>
          <w:szCs w:val="26"/>
        </w:rPr>
        <w:t xml:space="preserve">обязанности государственного налогового инспектора, </w:t>
      </w:r>
      <w:r w:rsidR="00BA2650" w:rsidRPr="00970797">
        <w:rPr>
          <w:color w:val="auto"/>
          <w:sz w:val="26"/>
          <w:szCs w:val="26"/>
        </w:rPr>
        <w:t>а также ограничения, запреты и требования установлены статьями 15-18, 20, 20.1, 20.2, 20.3 Федерального закона от 27.07.2004 № 79-ФЗ «О государственной гражданской службе Российской Федерации».</w:t>
      </w:r>
    </w:p>
    <w:p w:rsidR="005B6168" w:rsidRPr="00970797" w:rsidRDefault="00F7082E">
      <w:pPr>
        <w:widowControl w:val="0"/>
        <w:rPr>
          <w:color w:val="auto"/>
          <w:sz w:val="26"/>
          <w:szCs w:val="26"/>
        </w:rPr>
      </w:pPr>
      <w:r w:rsidRPr="00970797">
        <w:rPr>
          <w:color w:val="auto"/>
          <w:sz w:val="26"/>
          <w:szCs w:val="26"/>
        </w:rPr>
        <w:t xml:space="preserve">8. В целях реализации задач и функций, возложенных на </w:t>
      </w:r>
      <w:r w:rsidR="00491984" w:rsidRPr="00970797">
        <w:rPr>
          <w:color w:val="auto"/>
          <w:sz w:val="26"/>
          <w:szCs w:val="26"/>
        </w:rPr>
        <w:t>отдел взыскания задолженности с физических лиц №</w:t>
      </w:r>
      <w:r w:rsidR="00F03D93">
        <w:rPr>
          <w:color w:val="auto"/>
          <w:sz w:val="26"/>
          <w:szCs w:val="26"/>
        </w:rPr>
        <w:t xml:space="preserve"> </w:t>
      </w:r>
      <w:r w:rsidR="001C40E2">
        <w:rPr>
          <w:color w:val="auto"/>
          <w:sz w:val="26"/>
          <w:szCs w:val="26"/>
        </w:rPr>
        <w:t>3</w:t>
      </w:r>
      <w:r w:rsidRPr="00970797">
        <w:rPr>
          <w:color w:val="auto"/>
          <w:sz w:val="26"/>
          <w:szCs w:val="26"/>
        </w:rPr>
        <w:t>, государственный налоговый инспектор обязан</w:t>
      </w:r>
      <w:r w:rsidR="004F15FD">
        <w:rPr>
          <w:color w:val="auto"/>
          <w:sz w:val="26"/>
          <w:szCs w:val="26"/>
        </w:rPr>
        <w:t xml:space="preserve"> выполнять следующее</w:t>
      </w:r>
      <w:r w:rsidRPr="00970797">
        <w:rPr>
          <w:color w:val="auto"/>
          <w:sz w:val="26"/>
          <w:szCs w:val="26"/>
        </w:rPr>
        <w:t>:</w:t>
      </w:r>
    </w:p>
    <w:p w:rsidR="00CE6563" w:rsidRDefault="00CE6563" w:rsidP="00CE6563">
      <w:pPr>
        <w:ind w:firstLine="540"/>
        <w:rPr>
          <w:sz w:val="26"/>
        </w:rPr>
      </w:pPr>
      <w:r w:rsidRPr="0022734C">
        <w:rPr>
          <w:sz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4F15FD">
        <w:rPr>
          <w:sz w:val="26"/>
        </w:rPr>
        <w:t>;</w:t>
      </w:r>
    </w:p>
    <w:p w:rsidR="004F15FD" w:rsidRPr="004F15FD" w:rsidRDefault="004F15FD" w:rsidP="00CE6563">
      <w:pPr>
        <w:ind w:firstLine="540"/>
        <w:rPr>
          <w:sz w:val="26"/>
        </w:rPr>
      </w:pPr>
      <w:r>
        <w:rPr>
          <w:sz w:val="26"/>
        </w:rPr>
        <w:t xml:space="preserve">  работа в программе «</w:t>
      </w:r>
      <w:r>
        <w:rPr>
          <w:sz w:val="26"/>
          <w:lang w:val="en-US"/>
        </w:rPr>
        <w:t>Lotus</w:t>
      </w:r>
      <w:r w:rsidRPr="004F15FD">
        <w:rPr>
          <w:sz w:val="26"/>
        </w:rPr>
        <w:t xml:space="preserve"> </w:t>
      </w:r>
      <w:r>
        <w:rPr>
          <w:sz w:val="26"/>
          <w:lang w:val="en-US"/>
        </w:rPr>
        <w:t>Notes</w:t>
      </w:r>
      <w:r>
        <w:rPr>
          <w:sz w:val="26"/>
        </w:rPr>
        <w:t>»;</w:t>
      </w:r>
    </w:p>
    <w:p w:rsidR="00CE6563" w:rsidRPr="0022734C" w:rsidRDefault="00CE6563" w:rsidP="00CE6563">
      <w:pPr>
        <w:ind w:firstLine="708"/>
        <w:rPr>
          <w:sz w:val="26"/>
        </w:rPr>
      </w:pPr>
      <w:r w:rsidRPr="0022734C">
        <w:rPr>
          <w:sz w:val="26"/>
        </w:rPr>
        <w:t>участвовать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и граждан по вопросам, входящим в компетенцию отдела;</w:t>
      </w:r>
    </w:p>
    <w:p w:rsidR="00CE6563" w:rsidRPr="0022734C" w:rsidRDefault="00CE6563" w:rsidP="00CE6563">
      <w:pPr>
        <w:ind w:firstLine="708"/>
        <w:rPr>
          <w:sz w:val="26"/>
        </w:rPr>
      </w:pPr>
      <w:r w:rsidRPr="0022734C">
        <w:rPr>
          <w:sz w:val="26"/>
        </w:rPr>
        <w:t xml:space="preserve"> участвовать в выполнении мероприятий, предусмотренных планом работы отдела, обеспечивать их исполнение;</w:t>
      </w:r>
    </w:p>
    <w:p w:rsidR="00CE6563" w:rsidRDefault="00CE6563" w:rsidP="00CE6563">
      <w:pPr>
        <w:rPr>
          <w:sz w:val="26"/>
        </w:rPr>
      </w:pPr>
      <w:r w:rsidRPr="0022734C">
        <w:rPr>
          <w:sz w:val="26"/>
        </w:rPr>
        <w:t>обеспечивать своевременное ведение и заполнение в полном объеме информационного ресурса "Журнал результатов работы налоговых органов по принудительному взысканию недоимки", утвержденного приказом ФНС Росс</w:t>
      </w:r>
      <w:r w:rsidR="00F03D93">
        <w:rPr>
          <w:sz w:val="26"/>
        </w:rPr>
        <w:t xml:space="preserve">ии </w:t>
      </w:r>
      <w:r w:rsidR="00F03D93">
        <w:rPr>
          <w:sz w:val="26"/>
        </w:rPr>
        <w:br/>
        <w:t>от 12.07.2005 № САЭ-3-19/319</w:t>
      </w:r>
      <w:r w:rsidRPr="0022734C">
        <w:rPr>
          <w:sz w:val="26"/>
        </w:rPr>
        <w:t>;</w:t>
      </w:r>
    </w:p>
    <w:p w:rsidR="00CE6563" w:rsidRPr="0022734C" w:rsidRDefault="00CE6563" w:rsidP="00CE6563">
      <w:pPr>
        <w:rPr>
          <w:sz w:val="26"/>
        </w:rPr>
      </w:pPr>
      <w:r w:rsidRPr="00340F84">
        <w:rPr>
          <w:sz w:val="26"/>
        </w:rPr>
        <w:t>поддерживать в актуальном состоянии закрепленные за отделом информационные ресурсы;</w:t>
      </w:r>
    </w:p>
    <w:p w:rsidR="00CE6563" w:rsidRPr="0022734C" w:rsidRDefault="00CE6563" w:rsidP="00CE6563">
      <w:pPr>
        <w:rPr>
          <w:sz w:val="26"/>
        </w:rPr>
      </w:pPr>
      <w:r w:rsidRPr="0022734C">
        <w:rPr>
          <w:sz w:val="26"/>
        </w:rPr>
        <w:t>осуществлять в установленные сроки формирование и направление требований об уплате налога, сбора, пени, штрафа, процентов налогоплательщикам, налоговым агентам, плательщикам сборов, консолидированным группам налогоплательщиков;</w:t>
      </w:r>
    </w:p>
    <w:p w:rsidR="00CE6563" w:rsidRPr="0022734C" w:rsidRDefault="00CE6563" w:rsidP="00CE6563">
      <w:pPr>
        <w:rPr>
          <w:sz w:val="26"/>
        </w:rPr>
      </w:pPr>
      <w:r w:rsidRPr="0022734C">
        <w:rPr>
          <w:sz w:val="26"/>
        </w:rPr>
        <w:t xml:space="preserve">контролировать исполнение требований об уплате налога, сбора, пени, штрафа, процентов, а также решений о взыскании налога, сбора, пени, штрафа, процентов за счет денежных средств, формировать пакеты документов для направления </w:t>
      </w:r>
      <w:r w:rsidR="005C0423">
        <w:rPr>
          <w:sz w:val="26"/>
        </w:rPr>
        <w:t>в</w:t>
      </w:r>
      <w:r w:rsidRPr="0022734C">
        <w:rPr>
          <w:sz w:val="26"/>
        </w:rPr>
        <w:t xml:space="preserve"> правой отдел для обращения в суд с исковым заявлением о взыскании задолженности в установленных случаях;</w:t>
      </w:r>
    </w:p>
    <w:p w:rsidR="00CE6563" w:rsidRPr="0022734C" w:rsidRDefault="00CE6563" w:rsidP="00CE6563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22734C">
        <w:rPr>
          <w:sz w:val="26"/>
        </w:rPr>
        <w:t xml:space="preserve">проводить анализ задолженности по налогам, сборам, пеням и страховым взносам налогоплательщиков </w:t>
      </w:r>
      <w:r>
        <w:rPr>
          <w:sz w:val="26"/>
        </w:rPr>
        <w:t>–</w:t>
      </w:r>
      <w:r w:rsidRPr="0022734C">
        <w:rPr>
          <w:sz w:val="26"/>
        </w:rPr>
        <w:t xml:space="preserve"> </w:t>
      </w:r>
      <w:r>
        <w:rPr>
          <w:sz w:val="26"/>
        </w:rPr>
        <w:t>физических лиц</w:t>
      </w:r>
      <w:r w:rsidRPr="0022734C">
        <w:rPr>
          <w:sz w:val="26"/>
        </w:rPr>
        <w:t>;</w:t>
      </w:r>
    </w:p>
    <w:p w:rsidR="00CE6563" w:rsidRPr="0022734C" w:rsidRDefault="00CE6563" w:rsidP="00CE6563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22734C">
        <w:rPr>
          <w:sz w:val="26"/>
        </w:rPr>
        <w:t xml:space="preserve">проводить мониторинг погашения задолженности в ходе ее взыскания по налогам, сборам, пеням и страховым взносам налогоплательщиков </w:t>
      </w:r>
      <w:r>
        <w:rPr>
          <w:sz w:val="26"/>
        </w:rPr>
        <w:t>–</w:t>
      </w:r>
      <w:r w:rsidRPr="0022734C">
        <w:rPr>
          <w:sz w:val="26"/>
        </w:rPr>
        <w:t xml:space="preserve"> </w:t>
      </w:r>
      <w:r>
        <w:rPr>
          <w:sz w:val="26"/>
        </w:rPr>
        <w:t>физических лиц</w:t>
      </w:r>
      <w:r w:rsidRPr="0022734C">
        <w:rPr>
          <w:sz w:val="26"/>
        </w:rPr>
        <w:t>;</w:t>
      </w:r>
    </w:p>
    <w:p w:rsidR="00CE6563" w:rsidRDefault="00CE6563" w:rsidP="00CE6563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22734C">
        <w:rPr>
          <w:sz w:val="26"/>
        </w:rPr>
        <w:t xml:space="preserve">обеспечить проведение мероприятий, направленных на урегулирование задолженности по налогам, сборам, пеням и страховым взносам налогоплательщиков </w:t>
      </w:r>
      <w:r>
        <w:rPr>
          <w:sz w:val="26"/>
        </w:rPr>
        <w:t>–</w:t>
      </w:r>
      <w:r w:rsidRPr="0022734C">
        <w:rPr>
          <w:sz w:val="26"/>
        </w:rPr>
        <w:t xml:space="preserve"> </w:t>
      </w:r>
      <w:r>
        <w:rPr>
          <w:sz w:val="26"/>
        </w:rPr>
        <w:t>физических лиц</w:t>
      </w:r>
      <w:r w:rsidRPr="0022734C">
        <w:rPr>
          <w:sz w:val="26"/>
        </w:rPr>
        <w:t>;</w:t>
      </w:r>
    </w:p>
    <w:p w:rsidR="00CE6563" w:rsidRDefault="00CE6563" w:rsidP="00CE6563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340F84">
        <w:rPr>
          <w:sz w:val="26"/>
        </w:rPr>
        <w:t>проводить работу по подготовке материалов и проведению комиссий по урегулированию задолженности в инспекции, составлять протокол заседания оперативной комиссии по урегулированию задолженности;</w:t>
      </w:r>
    </w:p>
    <w:p w:rsidR="00CE6563" w:rsidRDefault="00CE6563" w:rsidP="00CE6563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340F84">
        <w:rPr>
          <w:sz w:val="26"/>
        </w:rPr>
        <w:t>формировать и направлять заявления о вынесении судебного приказа о взыскании налога, сбора, страховых взносов, пеней, штрафов за счет имущества должника, в том числе денежных средств на счетах в банке, электронных денежных средств;</w:t>
      </w:r>
    </w:p>
    <w:p w:rsidR="00CE6563" w:rsidRPr="00340F84" w:rsidRDefault="00CE6563" w:rsidP="00CE6563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340F84">
        <w:rPr>
          <w:sz w:val="26"/>
        </w:rPr>
        <w:t>проводить сверки с мировыми судьями;</w:t>
      </w:r>
    </w:p>
    <w:p w:rsidR="00CE6563" w:rsidRPr="00340F84" w:rsidRDefault="00CE6563" w:rsidP="00CE6563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340F84">
        <w:rPr>
          <w:sz w:val="26"/>
        </w:rPr>
        <w:lastRenderedPageBreak/>
        <w:t>направлять запросы в мировые суды и отделы ФССП;</w:t>
      </w:r>
    </w:p>
    <w:p w:rsidR="00CE6563" w:rsidRPr="00340F84" w:rsidRDefault="00CE6563" w:rsidP="00CE6563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340F84">
        <w:rPr>
          <w:sz w:val="26"/>
        </w:rPr>
        <w:t>направлять исполнительн</w:t>
      </w:r>
      <w:r>
        <w:rPr>
          <w:sz w:val="26"/>
        </w:rPr>
        <w:t>ы</w:t>
      </w:r>
      <w:r w:rsidRPr="00340F84">
        <w:rPr>
          <w:sz w:val="26"/>
        </w:rPr>
        <w:t>е документы для взыскания в отделы ФССП, в банки,  работодателям;</w:t>
      </w:r>
    </w:p>
    <w:p w:rsidR="00CE6563" w:rsidRDefault="00CE6563" w:rsidP="00CE6563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340F84">
        <w:rPr>
          <w:sz w:val="26"/>
        </w:rPr>
        <w:t>проводить сверку с отделами ФССП;</w:t>
      </w:r>
    </w:p>
    <w:p w:rsidR="00CE6563" w:rsidRDefault="00CE6563" w:rsidP="00CE6563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340F84">
        <w:rPr>
          <w:sz w:val="26"/>
        </w:rPr>
        <w:t xml:space="preserve">осуществлять применение федеральных информационных ресурсов, работать </w:t>
      </w:r>
      <w:r w:rsidR="00F03D93">
        <w:rPr>
          <w:sz w:val="26"/>
        </w:rPr>
        <w:br/>
      </w:r>
      <w:r w:rsidRPr="00340F84">
        <w:rPr>
          <w:sz w:val="26"/>
        </w:rPr>
        <w:t>с документами отделов инспекции для выполнения возложенных на отдел задач;</w:t>
      </w:r>
    </w:p>
    <w:p w:rsidR="00CE6563" w:rsidRPr="0022734C" w:rsidRDefault="00CE6563" w:rsidP="00CE6563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</w:rPr>
      </w:pPr>
      <w:r w:rsidRPr="0011475E">
        <w:rPr>
          <w:sz w:val="26"/>
        </w:rPr>
        <w:t>формировать установленную отчетность по предмету деятельности отдела;</w:t>
      </w:r>
    </w:p>
    <w:p w:rsidR="00CE6563" w:rsidRDefault="00CE6563" w:rsidP="00CE6563">
      <w:pPr>
        <w:ind w:firstLine="708"/>
        <w:rPr>
          <w:sz w:val="26"/>
        </w:rPr>
      </w:pPr>
      <w:r w:rsidRPr="0022734C">
        <w:rPr>
          <w:sz w:val="26"/>
        </w:rPr>
        <w:t>исполнять контрольные задания УФНС России по Ставропольскому краю;</w:t>
      </w:r>
    </w:p>
    <w:p w:rsidR="00CE6563" w:rsidRDefault="00CE6563" w:rsidP="00CE6563">
      <w:pPr>
        <w:ind w:firstLine="708"/>
        <w:rPr>
          <w:sz w:val="26"/>
          <w:szCs w:val="26"/>
        </w:rPr>
      </w:pPr>
      <w:r w:rsidRPr="00340F84">
        <w:rPr>
          <w:sz w:val="26"/>
        </w:rPr>
        <w:t>осуществ</w:t>
      </w:r>
      <w:r w:rsidR="000A21DB">
        <w:rPr>
          <w:sz w:val="26"/>
        </w:rPr>
        <w:t xml:space="preserve">лять иные функции по поручению </w:t>
      </w:r>
      <w:r w:rsidRPr="00340F84">
        <w:rPr>
          <w:sz w:val="26"/>
        </w:rPr>
        <w:t>и заданию начальника отдела;</w:t>
      </w:r>
    </w:p>
    <w:p w:rsidR="00CE6563" w:rsidRDefault="00CE6563" w:rsidP="00CE6563">
      <w:pPr>
        <w:rPr>
          <w:color w:val="000000" w:themeColor="text1"/>
          <w:sz w:val="26"/>
        </w:rPr>
      </w:pPr>
      <w:r>
        <w:rPr>
          <w:sz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r w:rsidR="00F03D93">
        <w:rPr>
          <w:sz w:val="26"/>
        </w:rPr>
        <w:br/>
      </w:r>
      <w:hyperlink r:id="rId9" w:history="1">
        <w:r w:rsidR="00F03D93">
          <w:rPr>
            <w:color w:val="000000" w:themeColor="text1"/>
            <w:sz w:val="26"/>
          </w:rPr>
          <w:t>от 27.07.2004 № 79-ФЗ «</w:t>
        </w:r>
        <w:r>
          <w:rPr>
            <w:color w:val="000000" w:themeColor="text1"/>
            <w:sz w:val="26"/>
          </w:rPr>
          <w:t>О государственной гражданской службе Российской Федерации</w:t>
        </w:r>
      </w:hyperlink>
      <w:r w:rsidR="00F03D93">
        <w:rPr>
          <w:color w:val="000000" w:themeColor="text1"/>
          <w:sz w:val="26"/>
        </w:rPr>
        <w:t>»</w:t>
      </w:r>
      <w:r>
        <w:rPr>
          <w:color w:val="000000" w:themeColor="text1"/>
          <w:sz w:val="26"/>
        </w:rPr>
        <w:t xml:space="preserve">, Федеральный </w:t>
      </w:r>
      <w:hyperlink r:id="rId10" w:history="1">
        <w:r>
          <w:rPr>
            <w:color w:val="000000" w:themeColor="text1"/>
            <w:sz w:val="26"/>
          </w:rPr>
          <w:t>закон</w:t>
        </w:r>
      </w:hyperlink>
      <w:r>
        <w:rPr>
          <w:color w:val="000000" w:themeColor="text1"/>
          <w:sz w:val="26"/>
        </w:rPr>
        <w:t xml:space="preserve"> от 25.12.2008 № 273-ФЗ "О противодействии коррупции" и другими федеральными законами;</w:t>
      </w:r>
    </w:p>
    <w:p w:rsidR="00CE6563" w:rsidRDefault="00CE6563" w:rsidP="00CE6563">
      <w:pPr>
        <w:rPr>
          <w:sz w:val="26"/>
        </w:rPr>
      </w:pPr>
      <w:r>
        <w:rPr>
          <w:color w:val="000000" w:themeColor="text1"/>
          <w:sz w:val="26"/>
        </w:rPr>
        <w:t xml:space="preserve">выполнять обязанности гражданского служащего, предусмотренные </w:t>
      </w:r>
      <w:r>
        <w:rPr>
          <w:sz w:val="26"/>
        </w:rPr>
        <w:t xml:space="preserve">Федеральным законом </w:t>
      </w:r>
      <w:hyperlink r:id="rId11" w:history="1">
        <w:r>
          <w:rPr>
            <w:color w:val="000000" w:themeColor="text1"/>
            <w:sz w:val="26"/>
          </w:rPr>
          <w:t>от 27.07.2004 № 79-ФЗ "О государственной гражданской службе Российской Федерации"</w:t>
        </w:r>
      </w:hyperlink>
      <w:r>
        <w:rPr>
          <w:color w:val="000000" w:themeColor="text1"/>
          <w:sz w:val="26"/>
        </w:rPr>
        <w:t xml:space="preserve">, Федеральным </w:t>
      </w:r>
      <w:hyperlink r:id="rId12" w:history="1">
        <w:r>
          <w:rPr>
            <w:color w:val="000000" w:themeColor="text1"/>
            <w:sz w:val="26"/>
          </w:rPr>
          <w:t>закон</w:t>
        </w:r>
      </w:hyperlink>
      <w:r>
        <w:rPr>
          <w:color w:val="000000" w:themeColor="text1"/>
          <w:sz w:val="26"/>
        </w:rPr>
        <w:t>ом от 25.12.2008 № 273-ФЗ "О противодействии коррупции" и другими федеральными законами;</w:t>
      </w:r>
    </w:p>
    <w:p w:rsidR="00CE6563" w:rsidRDefault="00CE6563" w:rsidP="00CE6563">
      <w:pPr>
        <w:rPr>
          <w:sz w:val="26"/>
        </w:rPr>
      </w:pPr>
      <w:r>
        <w:rPr>
          <w:sz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CE6563" w:rsidRDefault="00CE6563" w:rsidP="00CE6563">
      <w:pPr>
        <w:rPr>
          <w:sz w:val="26"/>
        </w:rPr>
      </w:pPr>
      <w:r>
        <w:rPr>
          <w:sz w:val="26"/>
        </w:rPr>
        <w:t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предоставлять отчет об исполнении этих указаний;</w:t>
      </w:r>
    </w:p>
    <w:p w:rsidR="00CE6563" w:rsidRDefault="00CE6563" w:rsidP="00CE6563">
      <w:pPr>
        <w:rPr>
          <w:sz w:val="26"/>
        </w:rPr>
      </w:pPr>
      <w:r>
        <w:rPr>
          <w:sz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CE6563" w:rsidRDefault="00CE6563" w:rsidP="00CE6563">
      <w:pPr>
        <w:rPr>
          <w:sz w:val="26"/>
        </w:rPr>
      </w:pPr>
      <w:r>
        <w:rPr>
          <w:sz w:val="26"/>
        </w:rPr>
        <w:t>выполнять отдельные поручения руководства инспекции, не предусмотренные должностным регламентом;</w:t>
      </w:r>
    </w:p>
    <w:p w:rsidR="00CE6563" w:rsidRDefault="00CE6563" w:rsidP="00CE6563">
      <w:pPr>
        <w:rPr>
          <w:sz w:val="26"/>
        </w:rPr>
      </w:pPr>
      <w:r>
        <w:rPr>
          <w:sz w:val="26"/>
        </w:rPr>
        <w:t>обеспечивать взаимозаменяемость на время длительного отпуска другого работника отдела;</w:t>
      </w:r>
    </w:p>
    <w:p w:rsidR="00CE6563" w:rsidRDefault="00CE6563" w:rsidP="00CE6563">
      <w:pPr>
        <w:rPr>
          <w:sz w:val="26"/>
        </w:rPr>
      </w:pPr>
      <w:r>
        <w:rPr>
          <w:sz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CE6563" w:rsidRDefault="00CE6563" w:rsidP="00CE6563">
      <w:pPr>
        <w:rPr>
          <w:sz w:val="26"/>
        </w:rPr>
      </w:pPr>
      <w:r>
        <w:rPr>
          <w:sz w:val="26"/>
        </w:rPr>
        <w:t>оказывать практическую помощь сотрудникам по предмету деятельности отдела;</w:t>
      </w:r>
    </w:p>
    <w:p w:rsidR="00CE6563" w:rsidRDefault="00CE6563" w:rsidP="00CE6563">
      <w:pPr>
        <w:rPr>
          <w:sz w:val="26"/>
        </w:rPr>
      </w:pPr>
      <w:r>
        <w:rPr>
          <w:sz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E6563" w:rsidRDefault="00CE6563" w:rsidP="00CE6563">
      <w:pPr>
        <w:rPr>
          <w:sz w:val="26"/>
        </w:rPr>
      </w:pPr>
      <w:r>
        <w:rPr>
          <w:sz w:val="26"/>
        </w:rPr>
        <w:t>не совершать поступки, порочащие честь и достоинство государственного служащего;</w:t>
      </w:r>
    </w:p>
    <w:p w:rsidR="00CE6563" w:rsidRDefault="00CE6563" w:rsidP="00CE6563">
      <w:pPr>
        <w:rPr>
          <w:sz w:val="26"/>
        </w:rPr>
      </w:pPr>
      <w:r>
        <w:rPr>
          <w:sz w:val="26"/>
        </w:rPr>
        <w:t>поддерживать уровень квалификации, необходимый для надлежащего выполнения данных обязанностей;</w:t>
      </w:r>
    </w:p>
    <w:p w:rsidR="00CE6563" w:rsidRDefault="00CE6563" w:rsidP="00CE6563">
      <w:pPr>
        <w:rPr>
          <w:sz w:val="26"/>
        </w:rPr>
      </w:pPr>
      <w:r>
        <w:rPr>
          <w:sz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</w:t>
      </w:r>
      <w:r w:rsidR="00F03D93">
        <w:rPr>
          <w:sz w:val="26"/>
        </w:rPr>
        <w:t>ыми актами Российской Федерации;</w:t>
      </w:r>
    </w:p>
    <w:p w:rsidR="00CE6563" w:rsidRDefault="00CE6563" w:rsidP="00CE6563">
      <w:pPr>
        <w:rPr>
          <w:sz w:val="26"/>
        </w:rPr>
      </w:pPr>
      <w:r>
        <w:rPr>
          <w:sz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</w:t>
      </w:r>
      <w:r w:rsidR="00F03D93">
        <w:rPr>
          <w:sz w:val="26"/>
        </w:rPr>
        <w:t>«</w:t>
      </w:r>
      <w:r>
        <w:rPr>
          <w:sz w:val="26"/>
        </w:rPr>
        <w:t>О контроле за соответствием расходов лиц, замещающих государственные должности, и иных лиц их доходам</w:t>
      </w:r>
      <w:r w:rsidR="00F03D93">
        <w:rPr>
          <w:sz w:val="26"/>
        </w:rPr>
        <w:t>»</w:t>
      </w:r>
    </w:p>
    <w:p w:rsidR="00CE6563" w:rsidRDefault="00CE6563" w:rsidP="00CE6563">
      <w:pPr>
        <w:rPr>
          <w:sz w:val="26"/>
        </w:rPr>
      </w:pPr>
      <w:r>
        <w:rPr>
          <w:sz w:val="26"/>
        </w:rPr>
        <w:lastRenderedPageBreak/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</w:t>
      </w:r>
      <w:r w:rsidR="00F03D93">
        <w:rPr>
          <w:sz w:val="26"/>
        </w:rPr>
        <w:t>анностей гражданского служащего;</w:t>
      </w:r>
    </w:p>
    <w:p w:rsidR="00CE6563" w:rsidRDefault="00CE6563" w:rsidP="00CE6563">
      <w:pPr>
        <w:rPr>
          <w:sz w:val="26"/>
        </w:rPr>
      </w:pPr>
      <w:r>
        <w:rPr>
          <w:sz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дел;</w:t>
      </w:r>
    </w:p>
    <w:p w:rsidR="00CE6563" w:rsidRDefault="00CE6563" w:rsidP="00CE6563">
      <w:pPr>
        <w:rPr>
          <w:sz w:val="26"/>
        </w:rPr>
      </w:pPr>
      <w:r>
        <w:rPr>
          <w:sz w:val="26"/>
        </w:rPr>
        <w:t>соблюдать установленные правила публичных выступлений и предоставления служебной информации;</w:t>
      </w:r>
    </w:p>
    <w:p w:rsidR="00CE6563" w:rsidRDefault="00CE6563" w:rsidP="00CE6563">
      <w:pPr>
        <w:rPr>
          <w:sz w:val="26"/>
        </w:rPr>
      </w:pPr>
      <w:r>
        <w:rPr>
          <w:sz w:val="26"/>
        </w:rPr>
        <w:t>проявлять корректность в обращении с гражданами и работниками ФНС России, Управления, Инспекций;</w:t>
      </w:r>
    </w:p>
    <w:p w:rsidR="00CE6563" w:rsidRDefault="00CE6563" w:rsidP="00CE6563">
      <w:pPr>
        <w:rPr>
          <w:sz w:val="26"/>
        </w:rPr>
      </w:pPr>
      <w:r>
        <w:rPr>
          <w:sz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CE6563" w:rsidRDefault="00CE6563" w:rsidP="00CE6563">
      <w:pPr>
        <w:rPr>
          <w:sz w:val="26"/>
        </w:rPr>
      </w:pPr>
      <w:r>
        <w:rPr>
          <w:sz w:val="26"/>
        </w:rPr>
        <w:t>соблюдать правила и нормы охраны труда и техники безопасности;</w:t>
      </w:r>
    </w:p>
    <w:p w:rsidR="00CE6563" w:rsidRDefault="00CE6563" w:rsidP="00CE6563">
      <w:pPr>
        <w:rPr>
          <w:sz w:val="26"/>
        </w:rPr>
      </w:pPr>
      <w:r>
        <w:rPr>
          <w:sz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E6563" w:rsidRDefault="00CE6563" w:rsidP="00CE6563">
      <w:pPr>
        <w:rPr>
          <w:sz w:val="26"/>
        </w:rPr>
      </w:pPr>
      <w:r>
        <w:rPr>
          <w:sz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E6563" w:rsidRDefault="00CE6563" w:rsidP="00CE6563">
      <w:pPr>
        <w:widowControl w:val="0"/>
        <w:rPr>
          <w:sz w:val="26"/>
        </w:rPr>
      </w:pPr>
      <w:r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CE6563" w:rsidRDefault="00CE6563" w:rsidP="00CE6563">
      <w:pPr>
        <w:rPr>
          <w:sz w:val="26"/>
        </w:rPr>
      </w:pPr>
      <w:r>
        <w:rPr>
          <w:sz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</w:t>
      </w:r>
      <w:r w:rsidR="0017079B">
        <w:rPr>
          <w:sz w:val="26"/>
        </w:rPr>
        <w:t>;</w:t>
      </w:r>
    </w:p>
    <w:p w:rsidR="00CE6563" w:rsidRDefault="00CE6563" w:rsidP="00CE6563">
      <w:pPr>
        <w:rPr>
          <w:sz w:val="26"/>
        </w:rPr>
      </w:pPr>
      <w:r>
        <w:rPr>
          <w:sz w:val="26"/>
        </w:rPr>
        <w:t>принимать меры по недопущению любой возможности возникновения конфликта интересов</w:t>
      </w:r>
      <w:r w:rsidR="0017079B">
        <w:rPr>
          <w:sz w:val="26"/>
        </w:rPr>
        <w:t>;</w:t>
      </w:r>
    </w:p>
    <w:p w:rsidR="00CE6563" w:rsidRDefault="00CE6563" w:rsidP="00CE6563">
      <w:pPr>
        <w:rPr>
          <w:sz w:val="26"/>
        </w:rPr>
      </w:pPr>
      <w:r>
        <w:rPr>
          <w:sz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 w:rsidR="0017079B">
        <w:rPr>
          <w:sz w:val="26"/>
        </w:rPr>
        <w:t>;</w:t>
      </w:r>
    </w:p>
    <w:p w:rsidR="00CE6563" w:rsidRDefault="00CE6563" w:rsidP="00CE6563">
      <w:pPr>
        <w:rPr>
          <w:sz w:val="26"/>
        </w:rPr>
      </w:pPr>
      <w:r>
        <w:rPr>
          <w:sz w:val="26"/>
        </w:rPr>
        <w:t xml:space="preserve"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</w:t>
      </w:r>
      <w:r w:rsidR="0017079B">
        <w:rPr>
          <w:sz w:val="26"/>
        </w:rPr>
        <w:br/>
      </w:r>
      <w:r>
        <w:rPr>
          <w:sz w:val="26"/>
        </w:rPr>
        <w:t>в доверительное управление в соответствии с законодательством Российской Федерации</w:t>
      </w:r>
    </w:p>
    <w:p w:rsidR="00CE6563" w:rsidRDefault="00CE6563" w:rsidP="00CE6563">
      <w:pPr>
        <w:ind w:firstLine="540"/>
        <w:rPr>
          <w:sz w:val="26"/>
        </w:rPr>
      </w:pPr>
      <w:r>
        <w:rPr>
          <w:sz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CE6563" w:rsidRDefault="00CE6563" w:rsidP="00CE6563">
      <w:pPr>
        <w:rPr>
          <w:sz w:val="26"/>
        </w:rPr>
      </w:pPr>
      <w:r>
        <w:rPr>
          <w:sz w:val="26"/>
        </w:rPr>
        <w:t>организовывать работу по защите информации в отделе;</w:t>
      </w:r>
    </w:p>
    <w:p w:rsidR="00CE6563" w:rsidRDefault="00CE6563" w:rsidP="00CE6563">
      <w:pPr>
        <w:rPr>
          <w:sz w:val="26"/>
        </w:rPr>
      </w:pPr>
      <w:r>
        <w:rPr>
          <w:sz w:val="26"/>
        </w:rPr>
        <w:t>обеспечивать сохранность комплектности закрепленного оборудования;</w:t>
      </w:r>
    </w:p>
    <w:p w:rsidR="00CE6563" w:rsidRDefault="00CE6563" w:rsidP="00CE6563">
      <w:pPr>
        <w:rPr>
          <w:sz w:val="26"/>
        </w:rPr>
      </w:pPr>
      <w:r>
        <w:rPr>
          <w:sz w:val="26"/>
        </w:rPr>
        <w:t>обеспечивать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CE6563" w:rsidRDefault="00CE6563" w:rsidP="00CE6563">
      <w:pPr>
        <w:rPr>
          <w:sz w:val="26"/>
        </w:rPr>
      </w:pPr>
      <w:r>
        <w:rPr>
          <w:sz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CE6563" w:rsidRDefault="00CE6563" w:rsidP="00CE6563">
      <w:pPr>
        <w:rPr>
          <w:sz w:val="26"/>
        </w:rPr>
      </w:pPr>
      <w:r>
        <w:rPr>
          <w:sz w:val="26"/>
        </w:rPr>
        <w:t>обязан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CE6563" w:rsidRDefault="00CE6563" w:rsidP="00CE6563">
      <w:pPr>
        <w:rPr>
          <w:sz w:val="26"/>
        </w:rPr>
      </w:pPr>
      <w:r>
        <w:rPr>
          <w:sz w:val="26"/>
        </w:rPr>
        <w:lastRenderedPageBreak/>
        <w:t>обязан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отвечающие за обработку данных и информатизации и администратор безопасности);</w:t>
      </w:r>
    </w:p>
    <w:p w:rsidR="009E563C" w:rsidRPr="00886BDE" w:rsidRDefault="009E563C" w:rsidP="009E563C">
      <w:pPr>
        <w:autoSpaceDE w:val="0"/>
        <w:autoSpaceDN w:val="0"/>
        <w:adjustRightInd w:val="0"/>
        <w:rPr>
          <w:color w:val="auto"/>
          <w:sz w:val="26"/>
          <w:szCs w:val="26"/>
        </w:rPr>
      </w:pPr>
      <w:r w:rsidRPr="00886BDE">
        <w:rPr>
          <w:color w:val="auto"/>
          <w:sz w:val="26"/>
          <w:szCs w:val="26"/>
        </w:rPr>
        <w:t>рассматривать, перенаправлять, подготавливать решения и заключения по жалобам на ненормативные акты, действия (бездействие) работников Инспекции, направленных физическими лицами в упрощенном порядке в соответствии со статьей 140.1 НК РФ;</w:t>
      </w:r>
    </w:p>
    <w:p w:rsidR="009E563C" w:rsidRPr="00886BDE" w:rsidRDefault="009E563C" w:rsidP="009E563C">
      <w:pPr>
        <w:rPr>
          <w:color w:val="auto"/>
          <w:sz w:val="26"/>
          <w:szCs w:val="26"/>
        </w:rPr>
      </w:pPr>
      <w:r w:rsidRPr="00886BDE">
        <w:rPr>
          <w:color w:val="auto"/>
          <w:sz w:val="26"/>
          <w:szCs w:val="26"/>
        </w:rPr>
        <w:t xml:space="preserve">выносить решения по жалобам на ненормативные акты, действия (бездействие) работников Инспекции, рассматриваемых в упрощенном порядке в соответствии со статьей 140.1 НК РФ по вопросам входящим в компетенцию </w:t>
      </w:r>
      <w:r w:rsidR="00CE6563" w:rsidRPr="00886BDE">
        <w:rPr>
          <w:color w:val="auto"/>
          <w:sz w:val="26"/>
          <w:szCs w:val="26"/>
        </w:rPr>
        <w:t>о</w:t>
      </w:r>
      <w:r w:rsidRPr="00886BDE">
        <w:rPr>
          <w:color w:val="auto"/>
          <w:sz w:val="26"/>
          <w:szCs w:val="26"/>
        </w:rPr>
        <w:t>тдела;</w:t>
      </w:r>
    </w:p>
    <w:p w:rsidR="0049043E" w:rsidRDefault="0049043E" w:rsidP="0049043E">
      <w:pPr>
        <w:rPr>
          <w:sz w:val="26"/>
        </w:rPr>
      </w:pPr>
      <w:r w:rsidRPr="00886BDE">
        <w:rPr>
          <w:color w:val="auto"/>
          <w:sz w:val="26"/>
        </w:rPr>
        <w:t xml:space="preserve">осуществлять иные функции, предусмотренные Налоговым кодексом </w:t>
      </w:r>
      <w:r>
        <w:rPr>
          <w:sz w:val="26"/>
        </w:rPr>
        <w:t>Российской Федерации, законами и иными нормативными правовыми актами Российской Федерации.</w:t>
      </w:r>
    </w:p>
    <w:p w:rsidR="006A366E" w:rsidRPr="00970797" w:rsidRDefault="0017079B" w:rsidP="006A366E">
      <w:pPr>
        <w:widowControl w:val="0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9. </w:t>
      </w:r>
      <w:r w:rsidR="00523893">
        <w:rPr>
          <w:color w:val="auto"/>
          <w:sz w:val="26"/>
          <w:szCs w:val="26"/>
        </w:rPr>
        <w:t>Г</w:t>
      </w:r>
      <w:r w:rsidR="00F7082E" w:rsidRPr="00970797">
        <w:rPr>
          <w:color w:val="auto"/>
          <w:sz w:val="26"/>
          <w:szCs w:val="26"/>
        </w:rPr>
        <w:t xml:space="preserve">осударственный налоговый инспектор </w:t>
      </w:r>
      <w:r w:rsidR="006A366E" w:rsidRPr="00970797">
        <w:rPr>
          <w:color w:val="auto"/>
          <w:sz w:val="26"/>
          <w:szCs w:val="26"/>
        </w:rPr>
        <w:t xml:space="preserve"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краю, приказами (распоряжениями) ФНС России,  приказами Управления, приказами Инспекции и иными нормативными правовыми актами, поручениями руководства Инспекции. </w:t>
      </w:r>
    </w:p>
    <w:p w:rsidR="005B6168" w:rsidRPr="00970797" w:rsidRDefault="005B6168">
      <w:pPr>
        <w:tabs>
          <w:tab w:val="left" w:pos="851"/>
          <w:tab w:val="left" w:pos="993"/>
        </w:tabs>
        <w:rPr>
          <w:color w:val="auto"/>
          <w:sz w:val="26"/>
          <w:szCs w:val="26"/>
          <w:highlight w:val="yellow"/>
        </w:rPr>
      </w:pPr>
    </w:p>
    <w:p w:rsidR="005B6168" w:rsidRPr="00970797" w:rsidRDefault="00F7082E" w:rsidP="00A27E52">
      <w:pPr>
        <w:widowControl w:val="0"/>
        <w:jc w:val="center"/>
        <w:rPr>
          <w:b/>
          <w:color w:val="auto"/>
          <w:sz w:val="26"/>
          <w:szCs w:val="26"/>
        </w:rPr>
      </w:pPr>
      <w:r w:rsidRPr="00970797">
        <w:rPr>
          <w:b/>
          <w:color w:val="auto"/>
          <w:sz w:val="26"/>
          <w:szCs w:val="26"/>
        </w:rPr>
        <w:t>IV. 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5B6168" w:rsidRPr="00970797" w:rsidRDefault="005B6168">
      <w:pPr>
        <w:widowControl w:val="0"/>
        <w:rPr>
          <w:color w:val="auto"/>
          <w:sz w:val="26"/>
          <w:szCs w:val="26"/>
          <w:highlight w:val="yellow"/>
        </w:rPr>
      </w:pPr>
    </w:p>
    <w:p w:rsidR="005B6168" w:rsidRPr="00970797" w:rsidRDefault="00F7082E">
      <w:pPr>
        <w:rPr>
          <w:color w:val="auto"/>
          <w:sz w:val="26"/>
          <w:szCs w:val="26"/>
        </w:rPr>
      </w:pPr>
      <w:r w:rsidRPr="00970797">
        <w:rPr>
          <w:color w:val="auto"/>
          <w:sz w:val="26"/>
          <w:szCs w:val="26"/>
        </w:rPr>
        <w:t>1</w:t>
      </w:r>
      <w:r w:rsidR="006A366E" w:rsidRPr="00970797">
        <w:rPr>
          <w:color w:val="auto"/>
          <w:sz w:val="26"/>
          <w:szCs w:val="26"/>
        </w:rPr>
        <w:t>0</w:t>
      </w:r>
      <w:r w:rsidRPr="00970797">
        <w:rPr>
          <w:color w:val="auto"/>
          <w:sz w:val="26"/>
          <w:szCs w:val="26"/>
        </w:rPr>
        <w:t xml:space="preserve">. При исполнении служебных обязанностей государственный налоговый инспектор вправе самостоятельно принимать решения в соответствии с </w:t>
      </w:r>
      <w:r w:rsidR="00B03E13">
        <w:rPr>
          <w:color w:val="auto"/>
          <w:sz w:val="26"/>
          <w:szCs w:val="26"/>
        </w:rPr>
        <w:t xml:space="preserve">должностными </w:t>
      </w:r>
      <w:r w:rsidR="00D630BF">
        <w:rPr>
          <w:color w:val="auto"/>
          <w:sz w:val="26"/>
          <w:szCs w:val="26"/>
        </w:rPr>
        <w:t>о</w:t>
      </w:r>
      <w:r w:rsidRPr="00970797">
        <w:rPr>
          <w:color w:val="auto"/>
          <w:sz w:val="26"/>
          <w:szCs w:val="26"/>
        </w:rPr>
        <w:t>бязанностями</w:t>
      </w:r>
      <w:r w:rsidR="00D630BF">
        <w:rPr>
          <w:color w:val="auto"/>
          <w:sz w:val="26"/>
          <w:szCs w:val="26"/>
        </w:rPr>
        <w:t xml:space="preserve"> настоящего должностного регламента.</w:t>
      </w:r>
    </w:p>
    <w:p w:rsidR="00D630BF" w:rsidRPr="00970797" w:rsidRDefault="00F7082E" w:rsidP="00D630BF">
      <w:pPr>
        <w:rPr>
          <w:color w:val="auto"/>
          <w:sz w:val="26"/>
          <w:szCs w:val="26"/>
        </w:rPr>
      </w:pPr>
      <w:r w:rsidRPr="00970797">
        <w:rPr>
          <w:color w:val="auto"/>
          <w:sz w:val="26"/>
          <w:szCs w:val="26"/>
        </w:rPr>
        <w:t>1</w:t>
      </w:r>
      <w:r w:rsidR="006A366E" w:rsidRPr="00970797">
        <w:rPr>
          <w:color w:val="auto"/>
          <w:sz w:val="26"/>
          <w:szCs w:val="26"/>
        </w:rPr>
        <w:t>1</w:t>
      </w:r>
      <w:r w:rsidRPr="00970797">
        <w:rPr>
          <w:color w:val="auto"/>
          <w:sz w:val="26"/>
          <w:szCs w:val="26"/>
        </w:rPr>
        <w:t xml:space="preserve">. При исполнении служебных обязанностей государственный налоговый инспектор обязан самостоятельно принимать решения </w:t>
      </w:r>
      <w:r w:rsidR="00D630BF" w:rsidRPr="00970797">
        <w:rPr>
          <w:color w:val="auto"/>
          <w:sz w:val="26"/>
          <w:szCs w:val="26"/>
        </w:rPr>
        <w:t xml:space="preserve">в соответствии с </w:t>
      </w:r>
      <w:r w:rsidR="00B03E13">
        <w:rPr>
          <w:color w:val="auto"/>
          <w:sz w:val="26"/>
          <w:szCs w:val="26"/>
        </w:rPr>
        <w:t xml:space="preserve">должностными </w:t>
      </w:r>
      <w:r w:rsidR="00D630BF">
        <w:rPr>
          <w:color w:val="auto"/>
          <w:sz w:val="26"/>
          <w:szCs w:val="26"/>
        </w:rPr>
        <w:t>о</w:t>
      </w:r>
      <w:r w:rsidR="00D630BF" w:rsidRPr="00970797">
        <w:rPr>
          <w:color w:val="auto"/>
          <w:sz w:val="26"/>
          <w:szCs w:val="26"/>
        </w:rPr>
        <w:t>бязанностями</w:t>
      </w:r>
      <w:r w:rsidR="00D630BF">
        <w:rPr>
          <w:color w:val="auto"/>
          <w:sz w:val="26"/>
          <w:szCs w:val="26"/>
        </w:rPr>
        <w:t xml:space="preserve"> настоящего должностного регламента.</w:t>
      </w:r>
    </w:p>
    <w:p w:rsidR="005B6168" w:rsidRPr="00970797" w:rsidRDefault="005B6168" w:rsidP="00D630BF">
      <w:pPr>
        <w:rPr>
          <w:color w:val="auto"/>
          <w:sz w:val="26"/>
          <w:szCs w:val="26"/>
          <w:highlight w:val="yellow"/>
        </w:rPr>
      </w:pPr>
    </w:p>
    <w:p w:rsidR="005B6168" w:rsidRPr="00970797" w:rsidRDefault="00F7082E">
      <w:pPr>
        <w:widowControl w:val="0"/>
        <w:jc w:val="center"/>
        <w:rPr>
          <w:b/>
          <w:color w:val="auto"/>
          <w:sz w:val="26"/>
          <w:szCs w:val="26"/>
        </w:rPr>
      </w:pPr>
      <w:r w:rsidRPr="00970797">
        <w:rPr>
          <w:b/>
          <w:color w:val="auto"/>
          <w:sz w:val="26"/>
          <w:szCs w:val="26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и</w:t>
      </w:r>
      <w:r w:rsidR="006A366E" w:rsidRPr="00970797">
        <w:rPr>
          <w:b/>
          <w:color w:val="auto"/>
          <w:sz w:val="26"/>
          <w:szCs w:val="26"/>
        </w:rPr>
        <w:t xml:space="preserve"> </w:t>
      </w:r>
      <w:r w:rsidRPr="00970797">
        <w:rPr>
          <w:b/>
          <w:color w:val="auto"/>
          <w:sz w:val="26"/>
          <w:szCs w:val="26"/>
        </w:rPr>
        <w:t>(или) проектов управленческих и иных решений</w:t>
      </w:r>
    </w:p>
    <w:p w:rsidR="005B6168" w:rsidRPr="00970797" w:rsidRDefault="005B6168">
      <w:pPr>
        <w:widowControl w:val="0"/>
        <w:rPr>
          <w:color w:val="auto"/>
          <w:sz w:val="26"/>
          <w:szCs w:val="26"/>
          <w:highlight w:val="yellow"/>
        </w:rPr>
      </w:pPr>
    </w:p>
    <w:p w:rsidR="005B6168" w:rsidRPr="00970797" w:rsidRDefault="00F7082E">
      <w:pPr>
        <w:rPr>
          <w:color w:val="auto"/>
          <w:sz w:val="26"/>
          <w:szCs w:val="26"/>
        </w:rPr>
      </w:pPr>
      <w:r w:rsidRPr="00970797">
        <w:rPr>
          <w:color w:val="auto"/>
          <w:sz w:val="26"/>
          <w:szCs w:val="26"/>
        </w:rPr>
        <w:t>1</w:t>
      </w:r>
      <w:r w:rsidR="006A366E" w:rsidRPr="00970797">
        <w:rPr>
          <w:color w:val="auto"/>
          <w:sz w:val="26"/>
          <w:szCs w:val="26"/>
        </w:rPr>
        <w:t>2</w:t>
      </w:r>
      <w:r w:rsidRPr="00970797">
        <w:rPr>
          <w:color w:val="auto"/>
          <w:sz w:val="26"/>
          <w:szCs w:val="26"/>
        </w:rPr>
        <w:t xml:space="preserve">. </w:t>
      </w:r>
      <w:r w:rsidR="00B03E13">
        <w:rPr>
          <w:color w:val="auto"/>
          <w:sz w:val="26"/>
          <w:szCs w:val="26"/>
        </w:rPr>
        <w:t>Г</w:t>
      </w:r>
      <w:r w:rsidRPr="00970797">
        <w:rPr>
          <w:color w:val="auto"/>
          <w:sz w:val="26"/>
          <w:szCs w:val="26"/>
        </w:rPr>
        <w:t xml:space="preserve">осударственный налоговый инспектор в </w:t>
      </w:r>
      <w:r w:rsidR="006A366E" w:rsidRPr="00970797">
        <w:rPr>
          <w:color w:val="auto"/>
          <w:sz w:val="26"/>
          <w:szCs w:val="26"/>
        </w:rPr>
        <w:t xml:space="preserve">соответствии со своей </w:t>
      </w:r>
      <w:r w:rsidRPr="00970797">
        <w:rPr>
          <w:color w:val="auto"/>
          <w:sz w:val="26"/>
          <w:szCs w:val="26"/>
        </w:rPr>
        <w:t>компетенци</w:t>
      </w:r>
      <w:r w:rsidR="006A366E" w:rsidRPr="00970797">
        <w:rPr>
          <w:color w:val="auto"/>
          <w:sz w:val="26"/>
          <w:szCs w:val="26"/>
        </w:rPr>
        <w:t>ей</w:t>
      </w:r>
      <w:r w:rsidRPr="00970797">
        <w:rPr>
          <w:color w:val="auto"/>
          <w:sz w:val="26"/>
          <w:szCs w:val="26"/>
        </w:rPr>
        <w:t xml:space="preserve"> вправе участвовать в подготовке (обсуждении) нормативных правовых актов и (или) проектов, иных решений по вопросам:</w:t>
      </w:r>
    </w:p>
    <w:p w:rsidR="005B6168" w:rsidRPr="00970797" w:rsidRDefault="00F7082E">
      <w:pPr>
        <w:rPr>
          <w:color w:val="auto"/>
          <w:sz w:val="26"/>
          <w:szCs w:val="26"/>
        </w:rPr>
      </w:pPr>
      <w:r w:rsidRPr="00970797">
        <w:rPr>
          <w:color w:val="auto"/>
          <w:sz w:val="26"/>
          <w:szCs w:val="26"/>
        </w:rPr>
        <w:t>постановка цели;</w:t>
      </w:r>
    </w:p>
    <w:p w:rsidR="005B6168" w:rsidRPr="00970797" w:rsidRDefault="00F7082E">
      <w:pPr>
        <w:rPr>
          <w:color w:val="auto"/>
          <w:sz w:val="26"/>
          <w:szCs w:val="26"/>
        </w:rPr>
      </w:pPr>
      <w:r w:rsidRPr="00970797">
        <w:rPr>
          <w:color w:val="auto"/>
          <w:sz w:val="26"/>
          <w:szCs w:val="26"/>
        </w:rPr>
        <w:t>подготовка информации;</w:t>
      </w:r>
    </w:p>
    <w:p w:rsidR="005B6168" w:rsidRPr="00970797" w:rsidRDefault="00F7082E">
      <w:pPr>
        <w:rPr>
          <w:color w:val="auto"/>
          <w:sz w:val="26"/>
          <w:szCs w:val="26"/>
        </w:rPr>
      </w:pPr>
      <w:r w:rsidRPr="00970797">
        <w:rPr>
          <w:color w:val="auto"/>
          <w:sz w:val="26"/>
          <w:szCs w:val="26"/>
        </w:rPr>
        <w:t>анализ факторов, влияющих на содержание проекта;</w:t>
      </w:r>
    </w:p>
    <w:p w:rsidR="005B6168" w:rsidRPr="00970797" w:rsidRDefault="00F7082E">
      <w:pPr>
        <w:rPr>
          <w:color w:val="auto"/>
          <w:sz w:val="26"/>
          <w:szCs w:val="26"/>
        </w:rPr>
      </w:pPr>
      <w:r w:rsidRPr="00970797">
        <w:rPr>
          <w:color w:val="auto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5B6168" w:rsidRPr="00970797" w:rsidRDefault="00F7082E">
      <w:pPr>
        <w:rPr>
          <w:color w:val="auto"/>
          <w:sz w:val="26"/>
          <w:szCs w:val="26"/>
        </w:rPr>
      </w:pPr>
      <w:r w:rsidRPr="00970797">
        <w:rPr>
          <w:color w:val="auto"/>
          <w:sz w:val="26"/>
          <w:szCs w:val="26"/>
        </w:rPr>
        <w:t>оценка результатов;</w:t>
      </w:r>
    </w:p>
    <w:p w:rsidR="005B6168" w:rsidRPr="00970797" w:rsidRDefault="00F7082E">
      <w:pPr>
        <w:rPr>
          <w:color w:val="auto"/>
          <w:sz w:val="26"/>
          <w:szCs w:val="26"/>
        </w:rPr>
      </w:pPr>
      <w:r w:rsidRPr="00970797">
        <w:rPr>
          <w:color w:val="auto"/>
          <w:sz w:val="26"/>
          <w:szCs w:val="26"/>
        </w:rPr>
        <w:t>визирование документа;</w:t>
      </w:r>
    </w:p>
    <w:p w:rsidR="005B6168" w:rsidRPr="00970797" w:rsidRDefault="00F7082E">
      <w:pPr>
        <w:rPr>
          <w:color w:val="auto"/>
          <w:sz w:val="26"/>
          <w:szCs w:val="26"/>
        </w:rPr>
      </w:pPr>
      <w:r w:rsidRPr="00970797">
        <w:rPr>
          <w:color w:val="auto"/>
          <w:sz w:val="26"/>
          <w:szCs w:val="26"/>
        </w:rPr>
        <w:t>участие в обсуждении проекта;</w:t>
      </w:r>
    </w:p>
    <w:p w:rsidR="005B6168" w:rsidRPr="00970797" w:rsidRDefault="00F7082E">
      <w:pPr>
        <w:rPr>
          <w:color w:val="auto"/>
          <w:sz w:val="26"/>
          <w:szCs w:val="26"/>
        </w:rPr>
      </w:pPr>
      <w:r w:rsidRPr="00970797">
        <w:rPr>
          <w:color w:val="auto"/>
          <w:sz w:val="26"/>
          <w:szCs w:val="26"/>
        </w:rPr>
        <w:t>внесение предложений по проекту нормативного правового акта;</w:t>
      </w:r>
    </w:p>
    <w:p w:rsidR="005B6168" w:rsidRPr="00970797" w:rsidRDefault="00F7082E">
      <w:pPr>
        <w:rPr>
          <w:color w:val="auto"/>
          <w:sz w:val="26"/>
          <w:szCs w:val="26"/>
        </w:rPr>
      </w:pPr>
      <w:r w:rsidRPr="00970797">
        <w:rPr>
          <w:color w:val="auto"/>
          <w:sz w:val="26"/>
          <w:szCs w:val="26"/>
        </w:rPr>
        <w:t>согласование документа;</w:t>
      </w:r>
    </w:p>
    <w:p w:rsidR="005B6168" w:rsidRPr="00970797" w:rsidRDefault="00F7082E">
      <w:pPr>
        <w:rPr>
          <w:color w:val="auto"/>
          <w:sz w:val="26"/>
          <w:szCs w:val="26"/>
        </w:rPr>
      </w:pPr>
      <w:r w:rsidRPr="00970797">
        <w:rPr>
          <w:color w:val="auto"/>
          <w:sz w:val="26"/>
          <w:szCs w:val="26"/>
        </w:rPr>
        <w:t>осуществление правовой экспертизы документа и т.д.</w:t>
      </w:r>
    </w:p>
    <w:p w:rsidR="005B6168" w:rsidRPr="00970797" w:rsidRDefault="00F7082E">
      <w:pPr>
        <w:rPr>
          <w:color w:val="auto"/>
          <w:sz w:val="26"/>
          <w:szCs w:val="26"/>
        </w:rPr>
      </w:pPr>
      <w:r w:rsidRPr="00970797">
        <w:rPr>
          <w:color w:val="auto"/>
          <w:sz w:val="26"/>
          <w:szCs w:val="26"/>
        </w:rPr>
        <w:t>1</w:t>
      </w:r>
      <w:r w:rsidR="006A366E" w:rsidRPr="00970797">
        <w:rPr>
          <w:color w:val="auto"/>
          <w:sz w:val="26"/>
          <w:szCs w:val="26"/>
        </w:rPr>
        <w:t>3</w:t>
      </w:r>
      <w:r w:rsidRPr="00970797">
        <w:rPr>
          <w:color w:val="auto"/>
          <w:sz w:val="26"/>
          <w:szCs w:val="26"/>
        </w:rPr>
        <w:t xml:space="preserve">. </w:t>
      </w:r>
      <w:r w:rsidR="00B03E13">
        <w:rPr>
          <w:color w:val="auto"/>
          <w:sz w:val="26"/>
          <w:szCs w:val="26"/>
        </w:rPr>
        <w:t>Г</w:t>
      </w:r>
      <w:r w:rsidRPr="00970797">
        <w:rPr>
          <w:color w:val="auto"/>
          <w:sz w:val="26"/>
          <w:szCs w:val="26"/>
        </w:rPr>
        <w:t xml:space="preserve">осударственный налоговый инспектор в </w:t>
      </w:r>
      <w:r w:rsidR="006A366E" w:rsidRPr="00970797">
        <w:rPr>
          <w:color w:val="auto"/>
          <w:sz w:val="26"/>
          <w:szCs w:val="26"/>
        </w:rPr>
        <w:t xml:space="preserve">соответствии со своей </w:t>
      </w:r>
      <w:r w:rsidRPr="00970797">
        <w:rPr>
          <w:color w:val="auto"/>
          <w:sz w:val="26"/>
          <w:szCs w:val="26"/>
        </w:rPr>
        <w:t>компетенци</w:t>
      </w:r>
      <w:r w:rsidR="006A366E" w:rsidRPr="00970797">
        <w:rPr>
          <w:color w:val="auto"/>
          <w:sz w:val="26"/>
          <w:szCs w:val="26"/>
        </w:rPr>
        <w:t>ей</w:t>
      </w:r>
      <w:r w:rsidRPr="00970797">
        <w:rPr>
          <w:color w:val="auto"/>
          <w:sz w:val="26"/>
          <w:szCs w:val="26"/>
        </w:rPr>
        <w:t xml:space="preserve"> обязан участвовать в подготовке (обсуждении) </w:t>
      </w:r>
      <w:r w:rsidR="00C3270C">
        <w:rPr>
          <w:color w:val="auto"/>
          <w:sz w:val="26"/>
          <w:szCs w:val="26"/>
        </w:rPr>
        <w:t>следующих проектов</w:t>
      </w:r>
      <w:r w:rsidRPr="00970797">
        <w:rPr>
          <w:color w:val="auto"/>
          <w:sz w:val="26"/>
          <w:szCs w:val="26"/>
        </w:rPr>
        <w:t>:</w:t>
      </w:r>
    </w:p>
    <w:p w:rsidR="005B6168" w:rsidRPr="00970797" w:rsidRDefault="00F7082E">
      <w:pPr>
        <w:ind w:firstLine="720"/>
        <w:rPr>
          <w:color w:val="auto"/>
          <w:sz w:val="26"/>
          <w:szCs w:val="26"/>
        </w:rPr>
      </w:pPr>
      <w:r w:rsidRPr="00970797">
        <w:rPr>
          <w:color w:val="auto"/>
          <w:sz w:val="26"/>
          <w:szCs w:val="26"/>
        </w:rPr>
        <w:lastRenderedPageBreak/>
        <w:t>положений об отделе и Инспекции;</w:t>
      </w:r>
    </w:p>
    <w:p w:rsidR="005B6168" w:rsidRPr="00970797" w:rsidRDefault="00F7082E">
      <w:pPr>
        <w:tabs>
          <w:tab w:val="left" w:pos="709"/>
        </w:tabs>
        <w:rPr>
          <w:color w:val="auto"/>
          <w:sz w:val="26"/>
          <w:szCs w:val="26"/>
        </w:rPr>
      </w:pPr>
      <w:r w:rsidRPr="00970797">
        <w:rPr>
          <w:color w:val="auto"/>
          <w:sz w:val="26"/>
          <w:szCs w:val="26"/>
        </w:rPr>
        <w:t xml:space="preserve">графика отпусков гражданских служащих Инспекции; </w:t>
      </w:r>
    </w:p>
    <w:p w:rsidR="005B6168" w:rsidRPr="00970797" w:rsidRDefault="00F7082E">
      <w:pPr>
        <w:tabs>
          <w:tab w:val="left" w:pos="709"/>
        </w:tabs>
        <w:rPr>
          <w:color w:val="auto"/>
          <w:sz w:val="26"/>
          <w:szCs w:val="26"/>
        </w:rPr>
      </w:pPr>
      <w:r w:rsidRPr="00970797">
        <w:rPr>
          <w:color w:val="auto"/>
          <w:sz w:val="26"/>
          <w:szCs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5B6168" w:rsidRPr="00970797" w:rsidRDefault="005B6168">
      <w:pPr>
        <w:tabs>
          <w:tab w:val="left" w:pos="709"/>
        </w:tabs>
        <w:rPr>
          <w:color w:val="auto"/>
          <w:sz w:val="26"/>
          <w:szCs w:val="26"/>
        </w:rPr>
      </w:pPr>
    </w:p>
    <w:p w:rsidR="005B6168" w:rsidRPr="00970797" w:rsidRDefault="00F7082E" w:rsidP="0017079B">
      <w:pPr>
        <w:widowControl w:val="0"/>
        <w:ind w:left="709" w:firstLine="0"/>
        <w:jc w:val="center"/>
        <w:rPr>
          <w:b/>
          <w:color w:val="auto"/>
          <w:sz w:val="26"/>
          <w:szCs w:val="26"/>
        </w:rPr>
      </w:pPr>
      <w:r w:rsidRPr="00970797">
        <w:rPr>
          <w:b/>
          <w:color w:val="auto"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B6168" w:rsidRPr="00970797" w:rsidRDefault="005B6168">
      <w:pPr>
        <w:widowControl w:val="0"/>
        <w:rPr>
          <w:color w:val="auto"/>
          <w:sz w:val="26"/>
          <w:szCs w:val="26"/>
          <w:highlight w:val="yellow"/>
        </w:rPr>
      </w:pPr>
    </w:p>
    <w:p w:rsidR="006A366E" w:rsidRPr="00970797" w:rsidRDefault="00F7082E" w:rsidP="006A366E">
      <w:pPr>
        <w:ind w:firstLine="720"/>
        <w:rPr>
          <w:color w:val="auto"/>
          <w:sz w:val="26"/>
          <w:szCs w:val="26"/>
        </w:rPr>
      </w:pPr>
      <w:r w:rsidRPr="00970797">
        <w:rPr>
          <w:color w:val="auto"/>
          <w:sz w:val="26"/>
          <w:szCs w:val="26"/>
        </w:rPr>
        <w:t>1</w:t>
      </w:r>
      <w:r w:rsidR="006A366E" w:rsidRPr="00970797">
        <w:rPr>
          <w:color w:val="auto"/>
          <w:sz w:val="26"/>
          <w:szCs w:val="26"/>
        </w:rPr>
        <w:t>4</w:t>
      </w:r>
      <w:r w:rsidRPr="00970797">
        <w:rPr>
          <w:color w:val="auto"/>
          <w:sz w:val="26"/>
          <w:szCs w:val="26"/>
        </w:rPr>
        <w:t>. </w:t>
      </w:r>
      <w:r w:rsidR="006A366E" w:rsidRPr="00970797">
        <w:rPr>
          <w:color w:val="auto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7658E1" w:rsidRPr="00970797">
        <w:rPr>
          <w:color w:val="auto"/>
          <w:sz w:val="26"/>
          <w:szCs w:val="26"/>
        </w:rPr>
        <w:t>государственным налоговым инспектором</w:t>
      </w:r>
      <w:r w:rsidR="006A366E" w:rsidRPr="00970797">
        <w:rPr>
          <w:color w:val="auto"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5B6168" w:rsidRPr="00970797" w:rsidRDefault="005B6168" w:rsidP="006A366E">
      <w:pPr>
        <w:ind w:right="17"/>
        <w:rPr>
          <w:b/>
          <w:color w:val="auto"/>
          <w:sz w:val="26"/>
          <w:szCs w:val="26"/>
          <w:highlight w:val="yellow"/>
        </w:rPr>
      </w:pPr>
    </w:p>
    <w:p w:rsidR="00CE6563" w:rsidRPr="00886BDE" w:rsidRDefault="00CE6563" w:rsidP="00CE6563">
      <w:pPr>
        <w:ind w:firstLine="720"/>
        <w:jc w:val="center"/>
        <w:rPr>
          <w:b/>
          <w:color w:val="auto"/>
          <w:sz w:val="26"/>
          <w:szCs w:val="26"/>
        </w:rPr>
      </w:pPr>
      <w:r w:rsidRPr="00886BDE">
        <w:rPr>
          <w:b/>
          <w:color w:val="auto"/>
          <w:sz w:val="26"/>
          <w:szCs w:val="26"/>
        </w:rPr>
        <w:t xml:space="preserve">VII. </w:t>
      </w:r>
      <w:r w:rsidR="0017079B" w:rsidRPr="00D638AD">
        <w:rPr>
          <w:b/>
          <w:sz w:val="26"/>
          <w:szCs w:val="26"/>
        </w:rPr>
        <w:t>Порядок служебного взаимодействия</w:t>
      </w:r>
      <w:r w:rsidR="0017079B">
        <w:rPr>
          <w:b/>
          <w:sz w:val="26"/>
          <w:szCs w:val="26"/>
        </w:rPr>
        <w:t xml:space="preserve"> </w:t>
      </w:r>
    </w:p>
    <w:p w:rsidR="005B6168" w:rsidRPr="00886BDE" w:rsidRDefault="005B6168">
      <w:pPr>
        <w:widowControl w:val="0"/>
        <w:rPr>
          <w:color w:val="auto"/>
          <w:sz w:val="26"/>
          <w:szCs w:val="26"/>
          <w:highlight w:val="yellow"/>
        </w:rPr>
      </w:pPr>
    </w:p>
    <w:p w:rsidR="006A366E" w:rsidRPr="00970797" w:rsidRDefault="00F7082E" w:rsidP="006A366E">
      <w:pPr>
        <w:ind w:firstLine="720"/>
        <w:rPr>
          <w:color w:val="auto"/>
          <w:sz w:val="26"/>
          <w:szCs w:val="26"/>
        </w:rPr>
      </w:pPr>
      <w:r w:rsidRPr="00970797">
        <w:rPr>
          <w:color w:val="auto"/>
          <w:sz w:val="26"/>
          <w:szCs w:val="26"/>
        </w:rPr>
        <w:t>1</w:t>
      </w:r>
      <w:r w:rsidR="006A366E" w:rsidRPr="00970797">
        <w:rPr>
          <w:color w:val="auto"/>
          <w:sz w:val="26"/>
          <w:szCs w:val="26"/>
        </w:rPr>
        <w:t>5</w:t>
      </w:r>
      <w:r w:rsidRPr="00970797">
        <w:rPr>
          <w:color w:val="auto"/>
          <w:sz w:val="26"/>
          <w:szCs w:val="26"/>
        </w:rPr>
        <w:t xml:space="preserve">. Взаимодействие государственного налогового инспектора </w:t>
      </w:r>
      <w:r w:rsidR="006A366E" w:rsidRPr="00970797">
        <w:rPr>
          <w:color w:val="auto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6A366E" w:rsidRPr="00970797">
          <w:rPr>
            <w:rStyle w:val="af8"/>
            <w:b w:val="0"/>
            <w:color w:val="auto"/>
            <w:sz w:val="26"/>
            <w:szCs w:val="26"/>
          </w:rPr>
          <w:t>общих принципов</w:t>
        </w:r>
      </w:hyperlink>
      <w:r w:rsidR="006A366E" w:rsidRPr="00970797">
        <w:rPr>
          <w:color w:val="auto"/>
          <w:sz w:val="26"/>
          <w:szCs w:val="26"/>
        </w:rPr>
        <w:t xml:space="preserve"> служебного поведения гражданских служащих, утвержденных </w:t>
      </w:r>
      <w:hyperlink r:id="rId14" w:history="1">
        <w:r w:rsidR="006A366E" w:rsidRPr="00970797">
          <w:rPr>
            <w:rStyle w:val="af8"/>
            <w:b w:val="0"/>
            <w:color w:val="auto"/>
            <w:sz w:val="26"/>
            <w:szCs w:val="26"/>
          </w:rPr>
          <w:t>Указом</w:t>
        </w:r>
      </w:hyperlink>
      <w:r w:rsidR="006A366E" w:rsidRPr="00970797">
        <w:rPr>
          <w:b/>
          <w:color w:val="auto"/>
          <w:sz w:val="26"/>
          <w:szCs w:val="26"/>
        </w:rPr>
        <w:t xml:space="preserve"> </w:t>
      </w:r>
      <w:r w:rsidR="006A366E" w:rsidRPr="00970797">
        <w:rPr>
          <w:color w:val="auto"/>
          <w:sz w:val="26"/>
          <w:szCs w:val="26"/>
        </w:rPr>
        <w:t xml:space="preserve">Президента Российской Федерации от 12.08.2002 г. № 885 «Об утверждении общих принципов служебного поведения государственных служащих» и требований к служебному поведению гражданского служащего, установленных </w:t>
      </w:r>
      <w:hyperlink r:id="rId15" w:history="1">
        <w:r w:rsidR="006A366E" w:rsidRPr="00970797">
          <w:rPr>
            <w:rStyle w:val="af8"/>
            <w:b w:val="0"/>
            <w:color w:val="auto"/>
            <w:sz w:val="26"/>
            <w:szCs w:val="26"/>
          </w:rPr>
          <w:t>статьей 18</w:t>
        </w:r>
      </w:hyperlink>
      <w:r w:rsidR="006A366E" w:rsidRPr="00970797">
        <w:rPr>
          <w:color w:val="auto"/>
          <w:sz w:val="26"/>
          <w:szCs w:val="26"/>
        </w:rPr>
        <w:t xml:space="preserve"> Федерального закона № 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A366E" w:rsidRPr="00970797" w:rsidRDefault="006A366E" w:rsidP="006A366E">
      <w:pPr>
        <w:ind w:firstLine="720"/>
        <w:rPr>
          <w:color w:val="auto"/>
          <w:sz w:val="26"/>
          <w:szCs w:val="26"/>
        </w:rPr>
      </w:pPr>
    </w:p>
    <w:p w:rsidR="006A366E" w:rsidRPr="00970797" w:rsidRDefault="006A366E" w:rsidP="006A366E">
      <w:pPr>
        <w:ind w:firstLine="720"/>
        <w:jc w:val="center"/>
        <w:rPr>
          <w:b/>
          <w:color w:val="auto"/>
          <w:sz w:val="26"/>
          <w:szCs w:val="26"/>
        </w:rPr>
      </w:pPr>
      <w:r w:rsidRPr="00970797">
        <w:rPr>
          <w:b/>
          <w:color w:val="auto"/>
          <w:sz w:val="26"/>
          <w:szCs w:val="26"/>
        </w:rPr>
        <w:t>VIII. Перечень государственн</w:t>
      </w:r>
      <w:r w:rsidR="0017079B">
        <w:rPr>
          <w:b/>
          <w:color w:val="auto"/>
          <w:sz w:val="26"/>
          <w:szCs w:val="26"/>
        </w:rPr>
        <w:t xml:space="preserve">ых услуг (видов деятельности), </w:t>
      </w:r>
      <w:r w:rsidRPr="00970797">
        <w:rPr>
          <w:b/>
          <w:color w:val="auto"/>
          <w:sz w:val="26"/>
          <w:szCs w:val="26"/>
        </w:rPr>
        <w:t xml:space="preserve">оказываемых по запросам граждан и организаций в соответствии с </w:t>
      </w:r>
      <w:hyperlink r:id="rId16" w:history="1">
        <w:r w:rsidRPr="00970797">
          <w:rPr>
            <w:rStyle w:val="af8"/>
            <w:color w:val="auto"/>
            <w:sz w:val="26"/>
            <w:szCs w:val="26"/>
          </w:rPr>
          <w:t>административным регламентом</w:t>
        </w:r>
      </w:hyperlink>
      <w:r w:rsidRPr="00970797">
        <w:rPr>
          <w:b/>
          <w:color w:val="auto"/>
          <w:sz w:val="26"/>
          <w:szCs w:val="26"/>
        </w:rPr>
        <w:t xml:space="preserve"> Федеральной налоговой службы</w:t>
      </w:r>
    </w:p>
    <w:p w:rsidR="005B6168" w:rsidRPr="00970797" w:rsidRDefault="005B6168">
      <w:pPr>
        <w:widowControl w:val="0"/>
        <w:rPr>
          <w:color w:val="auto"/>
          <w:sz w:val="26"/>
          <w:szCs w:val="26"/>
          <w:highlight w:val="yellow"/>
        </w:rPr>
      </w:pPr>
    </w:p>
    <w:p w:rsidR="005B6168" w:rsidRPr="00886BDE" w:rsidRDefault="00F7082E">
      <w:pPr>
        <w:rPr>
          <w:color w:val="auto"/>
          <w:sz w:val="26"/>
          <w:szCs w:val="26"/>
        </w:rPr>
      </w:pPr>
      <w:r w:rsidRPr="00886BDE">
        <w:rPr>
          <w:color w:val="auto"/>
          <w:sz w:val="26"/>
          <w:szCs w:val="26"/>
        </w:rPr>
        <w:t>1</w:t>
      </w:r>
      <w:r w:rsidR="006A366E" w:rsidRPr="00886BDE">
        <w:rPr>
          <w:color w:val="auto"/>
          <w:sz w:val="26"/>
          <w:szCs w:val="26"/>
        </w:rPr>
        <w:t>6</w:t>
      </w:r>
      <w:r w:rsidRPr="00886BDE">
        <w:rPr>
          <w:color w:val="auto"/>
          <w:sz w:val="26"/>
          <w:szCs w:val="26"/>
        </w:rPr>
        <w:t>. </w:t>
      </w:r>
      <w:r w:rsidR="00CE6563" w:rsidRPr="00886BDE">
        <w:rPr>
          <w:color w:val="auto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государственный налоговый инспектор принимает участие в оказании следующих государственных услуг: оказывает </w:t>
      </w:r>
      <w:r w:rsidR="00CE6563" w:rsidRPr="00886BDE">
        <w:rPr>
          <w:rFonts w:eastAsia="Calibri"/>
          <w:color w:val="auto"/>
          <w:sz w:val="26"/>
          <w:szCs w:val="26"/>
        </w:rPr>
        <w:t>государственную функцию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действующем законодательстве, о налогах и сборах и принятых в соответствии с ним нормативных правовых актах, правах и обязанностях налогоплательщиков, плательщиков сборов, плательщиков страховых взносов и налоговых агентов, в части полномочий налоговых органов и их должностных лиц</w:t>
      </w:r>
      <w:r w:rsidR="00CE6563" w:rsidRPr="00886BDE">
        <w:rPr>
          <w:color w:val="auto"/>
          <w:sz w:val="26"/>
          <w:szCs w:val="27"/>
        </w:rPr>
        <w:t>.</w:t>
      </w:r>
    </w:p>
    <w:p w:rsidR="005B6168" w:rsidRPr="00970797" w:rsidRDefault="005B6168">
      <w:pPr>
        <w:widowControl w:val="0"/>
        <w:rPr>
          <w:color w:val="auto"/>
          <w:sz w:val="26"/>
          <w:szCs w:val="26"/>
        </w:rPr>
      </w:pPr>
    </w:p>
    <w:p w:rsidR="005B6168" w:rsidRPr="00970797" w:rsidRDefault="00F7082E">
      <w:pPr>
        <w:widowControl w:val="0"/>
        <w:jc w:val="center"/>
        <w:rPr>
          <w:b/>
          <w:color w:val="auto"/>
          <w:sz w:val="26"/>
          <w:szCs w:val="26"/>
        </w:rPr>
      </w:pPr>
      <w:r w:rsidRPr="00970797">
        <w:rPr>
          <w:b/>
          <w:color w:val="auto"/>
          <w:sz w:val="26"/>
          <w:szCs w:val="26"/>
        </w:rPr>
        <w:t>IX. Показатели эффективности и результативности</w:t>
      </w:r>
    </w:p>
    <w:p w:rsidR="005B6168" w:rsidRPr="00970797" w:rsidRDefault="00F7082E">
      <w:pPr>
        <w:widowControl w:val="0"/>
        <w:jc w:val="center"/>
        <w:rPr>
          <w:b/>
          <w:color w:val="auto"/>
          <w:sz w:val="26"/>
          <w:szCs w:val="26"/>
        </w:rPr>
      </w:pPr>
      <w:r w:rsidRPr="00970797">
        <w:rPr>
          <w:b/>
          <w:color w:val="auto"/>
          <w:sz w:val="26"/>
          <w:szCs w:val="26"/>
        </w:rPr>
        <w:t>профессиональной служебной деятельности</w:t>
      </w:r>
      <w:r w:rsidR="00E1532E">
        <w:rPr>
          <w:b/>
          <w:color w:val="auto"/>
          <w:sz w:val="26"/>
          <w:szCs w:val="26"/>
        </w:rPr>
        <w:t xml:space="preserve"> </w:t>
      </w:r>
    </w:p>
    <w:p w:rsidR="005B6168" w:rsidRPr="00970797" w:rsidRDefault="005B6168">
      <w:pPr>
        <w:widowControl w:val="0"/>
        <w:rPr>
          <w:color w:val="auto"/>
          <w:sz w:val="26"/>
          <w:szCs w:val="26"/>
          <w:highlight w:val="yellow"/>
        </w:rPr>
      </w:pPr>
    </w:p>
    <w:p w:rsidR="005B6168" w:rsidRPr="00970797" w:rsidRDefault="00F7082E">
      <w:pPr>
        <w:widowControl w:val="0"/>
        <w:rPr>
          <w:color w:val="auto"/>
          <w:sz w:val="26"/>
          <w:szCs w:val="26"/>
        </w:rPr>
      </w:pPr>
      <w:r w:rsidRPr="00970797">
        <w:rPr>
          <w:color w:val="auto"/>
          <w:sz w:val="26"/>
          <w:szCs w:val="26"/>
        </w:rPr>
        <w:lastRenderedPageBreak/>
        <w:t>1</w:t>
      </w:r>
      <w:r w:rsidR="00772F12" w:rsidRPr="00970797">
        <w:rPr>
          <w:color w:val="auto"/>
          <w:sz w:val="26"/>
          <w:szCs w:val="26"/>
        </w:rPr>
        <w:t>7</w:t>
      </w:r>
      <w:r w:rsidRPr="00970797">
        <w:rPr>
          <w:color w:val="auto"/>
          <w:sz w:val="26"/>
          <w:szCs w:val="26"/>
        </w:rPr>
        <w:t>. Эффективность</w:t>
      </w:r>
      <w:r w:rsidR="00E1532E">
        <w:rPr>
          <w:color w:val="auto"/>
          <w:sz w:val="26"/>
          <w:szCs w:val="26"/>
        </w:rPr>
        <w:t xml:space="preserve"> и результативность </w:t>
      </w:r>
      <w:r w:rsidRPr="00970797">
        <w:rPr>
          <w:color w:val="auto"/>
          <w:sz w:val="26"/>
          <w:szCs w:val="26"/>
        </w:rPr>
        <w:t>профессиональной служебной деятельности государственного налогового инспектора оценивается по следующим показателям:</w:t>
      </w:r>
    </w:p>
    <w:p w:rsidR="005B6168" w:rsidRPr="00970797" w:rsidRDefault="00F7082E">
      <w:pPr>
        <w:ind w:firstLine="720"/>
        <w:rPr>
          <w:color w:val="auto"/>
          <w:sz w:val="26"/>
          <w:szCs w:val="26"/>
        </w:rPr>
      </w:pPr>
      <w:r w:rsidRPr="00970797">
        <w:rPr>
          <w:color w:val="auto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B6168" w:rsidRPr="00970797" w:rsidRDefault="00F7082E">
      <w:pPr>
        <w:ind w:firstLine="720"/>
        <w:rPr>
          <w:color w:val="auto"/>
          <w:sz w:val="26"/>
          <w:szCs w:val="26"/>
        </w:rPr>
      </w:pPr>
      <w:r w:rsidRPr="00970797">
        <w:rPr>
          <w:color w:val="auto"/>
          <w:sz w:val="26"/>
          <w:szCs w:val="26"/>
        </w:rPr>
        <w:t>своевременности и оперативности выполнения поручений;</w:t>
      </w:r>
    </w:p>
    <w:p w:rsidR="005B6168" w:rsidRPr="00970797" w:rsidRDefault="00F7082E">
      <w:pPr>
        <w:ind w:firstLine="720"/>
        <w:rPr>
          <w:color w:val="auto"/>
          <w:sz w:val="26"/>
          <w:szCs w:val="26"/>
        </w:rPr>
      </w:pPr>
      <w:r w:rsidRPr="00970797">
        <w:rPr>
          <w:color w:val="auto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B6168" w:rsidRPr="00970797" w:rsidRDefault="00F7082E">
      <w:pPr>
        <w:ind w:firstLine="720"/>
        <w:rPr>
          <w:color w:val="auto"/>
          <w:sz w:val="26"/>
          <w:szCs w:val="26"/>
        </w:rPr>
      </w:pPr>
      <w:r w:rsidRPr="00970797">
        <w:rPr>
          <w:color w:val="auto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B6168" w:rsidRPr="00970797" w:rsidRDefault="00F7082E">
      <w:pPr>
        <w:ind w:firstLine="720"/>
        <w:rPr>
          <w:color w:val="auto"/>
          <w:sz w:val="26"/>
          <w:szCs w:val="26"/>
        </w:rPr>
      </w:pPr>
      <w:r w:rsidRPr="00970797">
        <w:rPr>
          <w:color w:val="auto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B6168" w:rsidRPr="00970797" w:rsidRDefault="00F7082E">
      <w:pPr>
        <w:ind w:firstLine="720"/>
        <w:rPr>
          <w:color w:val="auto"/>
          <w:sz w:val="26"/>
          <w:szCs w:val="26"/>
        </w:rPr>
      </w:pPr>
      <w:r w:rsidRPr="00970797">
        <w:rPr>
          <w:color w:val="auto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B6168" w:rsidRPr="00970797" w:rsidRDefault="00F7082E">
      <w:pPr>
        <w:ind w:firstLine="720"/>
        <w:rPr>
          <w:color w:val="auto"/>
          <w:sz w:val="26"/>
          <w:szCs w:val="26"/>
        </w:rPr>
      </w:pPr>
      <w:r w:rsidRPr="00970797">
        <w:rPr>
          <w:color w:val="auto"/>
          <w:sz w:val="26"/>
          <w:szCs w:val="26"/>
        </w:rPr>
        <w:t>осознанию ответственности за последствия своих действий.</w:t>
      </w:r>
    </w:p>
    <w:p w:rsidR="005B6168" w:rsidRPr="00970797" w:rsidRDefault="005B6168">
      <w:pPr>
        <w:widowControl w:val="0"/>
        <w:rPr>
          <w:color w:val="auto"/>
          <w:sz w:val="26"/>
          <w:szCs w:val="26"/>
          <w:highlight w:val="yellow"/>
        </w:rPr>
      </w:pPr>
    </w:p>
    <w:p w:rsidR="005B6168" w:rsidRPr="00970797" w:rsidRDefault="005B6168">
      <w:pPr>
        <w:widowControl w:val="0"/>
        <w:rPr>
          <w:color w:val="auto"/>
          <w:sz w:val="26"/>
          <w:szCs w:val="26"/>
          <w:highlight w:val="yellow"/>
        </w:rPr>
      </w:pPr>
      <w:bookmarkStart w:id="0" w:name="_GoBack"/>
      <w:bookmarkEnd w:id="0"/>
    </w:p>
    <w:sectPr w:rsidR="005B6168" w:rsidRPr="00970797" w:rsidSect="0048348B">
      <w:headerReference w:type="default" r:id="rId17"/>
      <w:pgSz w:w="11906" w:h="16838"/>
      <w:pgMar w:top="709" w:right="567" w:bottom="992" w:left="1134" w:header="397" w:footer="7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598" w:rsidRDefault="00972598">
      <w:r>
        <w:separator/>
      </w:r>
    </w:p>
  </w:endnote>
  <w:endnote w:type="continuationSeparator" w:id="0">
    <w:p w:rsidR="00972598" w:rsidRDefault="00972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charset w:val="CC"/>
    <w:family w:val="roman"/>
    <w:pitch w:val="variable"/>
    <w:sig w:usb0="800006FF" w:usb1="0000285A" w:usb2="00000000" w:usb3="00000000" w:csb0="0000001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598" w:rsidRDefault="00972598">
      <w:r>
        <w:separator/>
      </w:r>
    </w:p>
  </w:footnote>
  <w:footnote w:type="continuationSeparator" w:id="0">
    <w:p w:rsidR="00972598" w:rsidRDefault="009725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C31" w:rsidRDefault="00217C31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32609B">
      <w:rPr>
        <w:noProof/>
        <w:color w:val="999999"/>
        <w:sz w:val="24"/>
      </w:rPr>
      <w:t>10</w:t>
    </w:r>
    <w:r>
      <w:rPr>
        <w:color w:val="999999"/>
        <w:sz w:val="24"/>
      </w:rPr>
      <w:fldChar w:fldCharType="end"/>
    </w:r>
  </w:p>
  <w:p w:rsidR="00217C31" w:rsidRDefault="00217C31">
    <w:pPr>
      <w:pStyle w:val="a5"/>
      <w:jc w:val="center"/>
      <w:rPr>
        <w:color w:val="999999"/>
        <w:sz w:val="24"/>
      </w:rPr>
    </w:pPr>
  </w:p>
  <w:p w:rsidR="00217C31" w:rsidRDefault="00217C31">
    <w:pPr>
      <w:pStyle w:val="a5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E5F02"/>
    <w:multiLevelType w:val="multilevel"/>
    <w:tmpl w:val="2732FB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33546388"/>
    <w:multiLevelType w:val="hybridMultilevel"/>
    <w:tmpl w:val="B06234FE"/>
    <w:lvl w:ilvl="0" w:tplc="993E827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6CD60D11"/>
    <w:multiLevelType w:val="multilevel"/>
    <w:tmpl w:val="CD5A93C0"/>
    <w:lvl w:ilvl="0">
      <w:start w:val="1"/>
      <w:numFmt w:val="decimal"/>
      <w:lvlText w:val="%1."/>
      <w:lvlJc w:val="left"/>
      <w:pPr>
        <w:ind w:left="1830" w:hanging="111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113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168"/>
    <w:rsid w:val="00072A8D"/>
    <w:rsid w:val="00085333"/>
    <w:rsid w:val="000962FA"/>
    <w:rsid w:val="000A21DB"/>
    <w:rsid w:val="001400A6"/>
    <w:rsid w:val="0017079B"/>
    <w:rsid w:val="00181339"/>
    <w:rsid w:val="001852A7"/>
    <w:rsid w:val="00197EDC"/>
    <w:rsid w:val="001C40E2"/>
    <w:rsid w:val="001F1F65"/>
    <w:rsid w:val="00217C31"/>
    <w:rsid w:val="00251E03"/>
    <w:rsid w:val="002B6B56"/>
    <w:rsid w:val="00321228"/>
    <w:rsid w:val="0032609B"/>
    <w:rsid w:val="00382D37"/>
    <w:rsid w:val="003E36D3"/>
    <w:rsid w:val="00423713"/>
    <w:rsid w:val="00436F39"/>
    <w:rsid w:val="0048348B"/>
    <w:rsid w:val="0049043E"/>
    <w:rsid w:val="00490D32"/>
    <w:rsid w:val="00491984"/>
    <w:rsid w:val="004A67F6"/>
    <w:rsid w:val="004F0DE9"/>
    <w:rsid w:val="004F15FD"/>
    <w:rsid w:val="00523893"/>
    <w:rsid w:val="00573F4A"/>
    <w:rsid w:val="005B6168"/>
    <w:rsid w:val="005C0423"/>
    <w:rsid w:val="005D6268"/>
    <w:rsid w:val="005E48F1"/>
    <w:rsid w:val="00626508"/>
    <w:rsid w:val="00695250"/>
    <w:rsid w:val="006A366E"/>
    <w:rsid w:val="006A62FE"/>
    <w:rsid w:val="00712E62"/>
    <w:rsid w:val="007658E1"/>
    <w:rsid w:val="00771B99"/>
    <w:rsid w:val="00772F12"/>
    <w:rsid w:val="00774F65"/>
    <w:rsid w:val="00777D97"/>
    <w:rsid w:val="008022EB"/>
    <w:rsid w:val="0082581D"/>
    <w:rsid w:val="008629F5"/>
    <w:rsid w:val="00886BDE"/>
    <w:rsid w:val="008C23E5"/>
    <w:rsid w:val="008D67F3"/>
    <w:rsid w:val="008F634A"/>
    <w:rsid w:val="0092637B"/>
    <w:rsid w:val="00935CDF"/>
    <w:rsid w:val="009465E3"/>
    <w:rsid w:val="009521A0"/>
    <w:rsid w:val="00970797"/>
    <w:rsid w:val="00972598"/>
    <w:rsid w:val="009806C5"/>
    <w:rsid w:val="009A71E1"/>
    <w:rsid w:val="009B32A0"/>
    <w:rsid w:val="009C6466"/>
    <w:rsid w:val="009C72A3"/>
    <w:rsid w:val="009E563C"/>
    <w:rsid w:val="009F13D1"/>
    <w:rsid w:val="009F26F4"/>
    <w:rsid w:val="00A216A8"/>
    <w:rsid w:val="00A27E52"/>
    <w:rsid w:val="00A374F0"/>
    <w:rsid w:val="00A44CE5"/>
    <w:rsid w:val="00A708FF"/>
    <w:rsid w:val="00AB2D6B"/>
    <w:rsid w:val="00AB45AE"/>
    <w:rsid w:val="00AC2BD1"/>
    <w:rsid w:val="00B03E13"/>
    <w:rsid w:val="00B27141"/>
    <w:rsid w:val="00B4727A"/>
    <w:rsid w:val="00BA2650"/>
    <w:rsid w:val="00BB3A5C"/>
    <w:rsid w:val="00C2308E"/>
    <w:rsid w:val="00C3270C"/>
    <w:rsid w:val="00C359C2"/>
    <w:rsid w:val="00CB7EDE"/>
    <w:rsid w:val="00CE6563"/>
    <w:rsid w:val="00D34A7C"/>
    <w:rsid w:val="00D630BF"/>
    <w:rsid w:val="00DC344E"/>
    <w:rsid w:val="00DC5C21"/>
    <w:rsid w:val="00DE783F"/>
    <w:rsid w:val="00E0108A"/>
    <w:rsid w:val="00E1532E"/>
    <w:rsid w:val="00E46782"/>
    <w:rsid w:val="00E92201"/>
    <w:rsid w:val="00EB6620"/>
    <w:rsid w:val="00F03D93"/>
    <w:rsid w:val="00F134C8"/>
    <w:rsid w:val="00F37553"/>
    <w:rsid w:val="00F63FE2"/>
    <w:rsid w:val="00F7082E"/>
    <w:rsid w:val="00F82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Normal (Web)"/>
    <w:basedOn w:val="a"/>
    <w:link w:val="a4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4">
    <w:name w:val="Обычный (веб) Знак"/>
    <w:basedOn w:val="1"/>
    <w:link w:val="a3"/>
    <w:rPr>
      <w:rFonts w:ascii="Arial Unicode MS" w:hAnsi="Arial Unicode MS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rFonts w:ascii="Times New Roman" w:hAnsi="Times New Roman"/>
      <w:sz w:val="28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РЕГЛ"/>
    <w:basedOn w:val="10"/>
    <w:link w:val="aa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styleId="ab">
    <w:name w:val="List Paragraph"/>
    <w:basedOn w:val="a"/>
    <w:link w:val="ac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c">
    <w:name w:val="Абзац списка Знак"/>
    <w:basedOn w:val="1"/>
    <w:link w:val="ab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ad">
    <w:name w:val="Нормальный (таблица)"/>
    <w:basedOn w:val="a"/>
    <w:next w:val="a"/>
    <w:link w:val="ae"/>
    <w:pPr>
      <w:widowControl w:val="0"/>
      <w:ind w:firstLine="0"/>
    </w:pPr>
    <w:rPr>
      <w:rFonts w:ascii="Arial" w:hAnsi="Arial"/>
      <w:sz w:val="24"/>
    </w:rPr>
  </w:style>
  <w:style w:type="character" w:customStyle="1" w:styleId="ae">
    <w:name w:val="Нормальный (таблица)"/>
    <w:basedOn w:val="1"/>
    <w:link w:val="ad"/>
    <w:rPr>
      <w:rFonts w:ascii="Arial" w:hAnsi="Arial"/>
      <w:sz w:val="24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styleId="af0">
    <w:name w:val="Body Text"/>
    <w:basedOn w:val="a"/>
    <w:link w:val="af1"/>
    <w:pPr>
      <w:ind w:firstLine="0"/>
    </w:pPr>
    <w:rPr>
      <w:sz w:val="24"/>
    </w:rPr>
  </w:style>
  <w:style w:type="character" w:customStyle="1" w:styleId="af1">
    <w:name w:val="Основной текст Знак"/>
    <w:basedOn w:val="1"/>
    <w:link w:val="af0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f6">
    <w:name w:val="Balloon Text"/>
    <w:basedOn w:val="a"/>
    <w:link w:val="af7"/>
    <w:uiPriority w:val="99"/>
    <w:semiHidden/>
    <w:unhideWhenUsed/>
    <w:rsid w:val="00436F3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436F39"/>
    <w:rPr>
      <w:rFonts w:ascii="Tahoma" w:hAnsi="Tahoma" w:cs="Tahoma"/>
      <w:sz w:val="16"/>
      <w:szCs w:val="16"/>
    </w:rPr>
  </w:style>
  <w:style w:type="character" w:customStyle="1" w:styleId="af8">
    <w:name w:val="Гипертекстовая ссылка"/>
    <w:rsid w:val="006A366E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Normal (Web)"/>
    <w:basedOn w:val="a"/>
    <w:link w:val="a4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4">
    <w:name w:val="Обычный (веб) Знак"/>
    <w:basedOn w:val="1"/>
    <w:link w:val="a3"/>
    <w:rPr>
      <w:rFonts w:ascii="Arial Unicode MS" w:hAnsi="Arial Unicode MS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rFonts w:ascii="Times New Roman" w:hAnsi="Times New Roman"/>
      <w:sz w:val="28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РЕГЛ"/>
    <w:basedOn w:val="10"/>
    <w:link w:val="aa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styleId="ab">
    <w:name w:val="List Paragraph"/>
    <w:basedOn w:val="a"/>
    <w:link w:val="ac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c">
    <w:name w:val="Абзац списка Знак"/>
    <w:basedOn w:val="1"/>
    <w:link w:val="ab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ad">
    <w:name w:val="Нормальный (таблица)"/>
    <w:basedOn w:val="a"/>
    <w:next w:val="a"/>
    <w:link w:val="ae"/>
    <w:pPr>
      <w:widowControl w:val="0"/>
      <w:ind w:firstLine="0"/>
    </w:pPr>
    <w:rPr>
      <w:rFonts w:ascii="Arial" w:hAnsi="Arial"/>
      <w:sz w:val="24"/>
    </w:rPr>
  </w:style>
  <w:style w:type="character" w:customStyle="1" w:styleId="ae">
    <w:name w:val="Нормальный (таблица)"/>
    <w:basedOn w:val="1"/>
    <w:link w:val="ad"/>
    <w:rPr>
      <w:rFonts w:ascii="Arial" w:hAnsi="Arial"/>
      <w:sz w:val="24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styleId="af0">
    <w:name w:val="Body Text"/>
    <w:basedOn w:val="a"/>
    <w:link w:val="af1"/>
    <w:pPr>
      <w:ind w:firstLine="0"/>
    </w:pPr>
    <w:rPr>
      <w:sz w:val="24"/>
    </w:rPr>
  </w:style>
  <w:style w:type="character" w:customStyle="1" w:styleId="af1">
    <w:name w:val="Основной текст Знак"/>
    <w:basedOn w:val="1"/>
    <w:link w:val="af0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f6">
    <w:name w:val="Balloon Text"/>
    <w:basedOn w:val="a"/>
    <w:link w:val="af7"/>
    <w:uiPriority w:val="99"/>
    <w:semiHidden/>
    <w:unhideWhenUsed/>
    <w:rsid w:val="00436F3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436F39"/>
    <w:rPr>
      <w:rFonts w:ascii="Tahoma" w:hAnsi="Tahoma" w:cs="Tahoma"/>
      <w:sz w:val="16"/>
      <w:szCs w:val="16"/>
    </w:rPr>
  </w:style>
  <w:style w:type="character" w:customStyle="1" w:styleId="af8">
    <w:name w:val="Гипертекстовая ссылка"/>
    <w:rsid w:val="006A366E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100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9B0D152012413112CEAB73EB68A2D534596755560522DE08AC0D62C8EI4l3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garantF1://88776.113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59B0D152012413112CEAB73EB68A2D534596755560522DE08AC0D62C8EI4l3I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962D4DA2E165807532AA6A702FE27833A482E67C9A379ED4DDB9CA55C69257E212D7BEAD97BDEBBA2t0N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6FB60-6D1D-45CA-8BA6-4D933C17D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4783</Words>
  <Characters>27265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Грибкова Виктория Васильевна</dc:creator>
  <cp:lastModifiedBy>Сергеева Наталья Николаевна</cp:lastModifiedBy>
  <cp:revision>2</cp:revision>
  <cp:lastPrinted>2022-07-04T15:18:00Z</cp:lastPrinted>
  <dcterms:created xsi:type="dcterms:W3CDTF">2025-05-27T07:33:00Z</dcterms:created>
  <dcterms:modified xsi:type="dcterms:W3CDTF">2025-05-27T07:33:00Z</dcterms:modified>
</cp:coreProperties>
</file>